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F3F" w:rsidRDefault="009A50FE">
      <w:r w:rsidRPr="00A72779">
        <w:rPr>
          <w:b/>
        </w:rPr>
        <w:t>1)</w:t>
      </w:r>
      <w:r>
        <w:t xml:space="preserve"> </w:t>
      </w:r>
    </w:p>
    <w:p w:rsidR="00383F3F" w:rsidRDefault="00383F3F" w:rsidP="00383F3F">
      <w:r>
        <w:t>Datové hazardy jsou potenciální narušení datových a jmenných</w:t>
      </w:r>
    </w:p>
    <w:p w:rsidR="00383F3F" w:rsidRDefault="00383F3F" w:rsidP="00383F3F">
      <w:r>
        <w:t>závislostí v programu při proudovém zpracování.</w:t>
      </w:r>
      <w:r>
        <w:t xml:space="preserve"> </w:t>
      </w:r>
    </w:p>
    <w:p w:rsidR="00383F3F" w:rsidRDefault="00383F3F" w:rsidP="00383F3F">
      <w:r w:rsidRPr="00383F3F">
        <w:t xml:space="preserve">Nechť i &lt; j jsou 2 celá čísla (Instrukce i je dříve v programu než </w:t>
      </w:r>
      <w:proofErr w:type="spellStart"/>
      <w:r w:rsidRPr="00383F3F">
        <w:t>instr</w:t>
      </w:r>
      <w:proofErr w:type="spellEnd"/>
      <w:r w:rsidRPr="00383F3F">
        <w:t>. j)</w:t>
      </w:r>
    </w:p>
    <w:p w:rsidR="000508A7" w:rsidRDefault="00383F3F">
      <w:r>
        <w:t>RAW –</w:t>
      </w:r>
      <w:r w:rsidR="00600B78">
        <w:t xml:space="preserve"> (DLX)</w:t>
      </w:r>
    </w:p>
    <w:p w:rsidR="00383F3F" w:rsidRDefault="00383F3F" w:rsidP="00383F3F">
      <w:r>
        <w:t>1. Mezi i a j je skutečná datová závislost</w:t>
      </w:r>
    </w:p>
    <w:p w:rsidR="00383F3F" w:rsidRDefault="00383F3F" w:rsidP="00383F3F">
      <w:r>
        <w:t>2. Instrukce j chce číst novou hodnotu dříve než ji instrukce i může zapsat.</w:t>
      </w:r>
    </w:p>
    <w:p w:rsidR="00383F3F" w:rsidRDefault="00383F3F">
      <w:r>
        <w:t>WAR</w:t>
      </w:r>
      <w:r>
        <w:t xml:space="preserve"> – </w:t>
      </w:r>
    </w:p>
    <w:p w:rsidR="00383F3F" w:rsidRDefault="00383F3F" w:rsidP="00383F3F">
      <w:r>
        <w:t xml:space="preserve">1. Mezi i a j je </w:t>
      </w:r>
      <w:proofErr w:type="spellStart"/>
      <w:r>
        <w:t>protizávislost</w:t>
      </w:r>
      <w:proofErr w:type="spellEnd"/>
    </w:p>
    <w:p w:rsidR="00383F3F" w:rsidRDefault="00383F3F" w:rsidP="00383F3F">
      <w:r>
        <w:t>2. Instrukce j chce zapsat výsledek dříve než instrukce i přečte předchozí</w:t>
      </w:r>
    </w:p>
    <w:p w:rsidR="00383F3F" w:rsidRDefault="00383F3F" w:rsidP="00383F3F">
      <w:r>
        <w:t>hodnotu.</w:t>
      </w:r>
    </w:p>
    <w:p w:rsidR="00383F3F" w:rsidRDefault="00383F3F" w:rsidP="00383F3F">
      <w:r>
        <w:t xml:space="preserve">WAW – </w:t>
      </w:r>
    </w:p>
    <w:p w:rsidR="00383F3F" w:rsidRDefault="00383F3F" w:rsidP="00383F3F">
      <w:r>
        <w:t>1. Mezi i a j je výstupní závislost</w:t>
      </w:r>
    </w:p>
    <w:p w:rsidR="00383F3F" w:rsidRDefault="00383F3F" w:rsidP="00383F3F">
      <w:r>
        <w:t>2. Instrukce j chce to zapsat výsledek dříve než instrukce i</w:t>
      </w:r>
    </w:p>
    <w:p w:rsidR="009A50FE" w:rsidRDefault="009A50FE">
      <w:r w:rsidRPr="00383F3F">
        <w:rPr>
          <w:b/>
        </w:rPr>
        <w:t>2)</w:t>
      </w:r>
      <w:r>
        <w:t xml:space="preserve"> DLX</w:t>
      </w:r>
    </w:p>
    <w:p w:rsidR="009A50FE" w:rsidRDefault="009A50FE" w:rsidP="009A50FE">
      <w:pPr>
        <w:ind w:firstLine="708"/>
      </w:pPr>
      <w:r>
        <w:t xml:space="preserve">a)  </w:t>
      </w:r>
      <w:proofErr w:type="spellStart"/>
      <w:r>
        <w:t>Tclk</w:t>
      </w:r>
      <w:proofErr w:type="spellEnd"/>
      <w:r>
        <w:t xml:space="preserve"> = 200ms, CPI = 1</w:t>
      </w:r>
    </w:p>
    <w:p w:rsidR="009A50FE" w:rsidRDefault="009A50FE" w:rsidP="009A50FE">
      <w:pPr>
        <w:ind w:firstLine="708"/>
      </w:pPr>
      <w:r>
        <w:t xml:space="preserve">b) 5stupnu </w:t>
      </w:r>
      <w:proofErr w:type="spellStart"/>
      <w:r>
        <w:t>pipeline</w:t>
      </w:r>
      <w:proofErr w:type="spellEnd"/>
      <w:r>
        <w:t xml:space="preserve"> </w:t>
      </w:r>
      <w:proofErr w:type="spellStart"/>
      <w:r>
        <w:t>tIF</w:t>
      </w:r>
      <w:proofErr w:type="spellEnd"/>
      <w:r>
        <w:t xml:space="preserve"> = 50ms, </w:t>
      </w:r>
      <w:proofErr w:type="spellStart"/>
      <w:r>
        <w:t>tID</w:t>
      </w:r>
      <w:proofErr w:type="spellEnd"/>
      <w:r>
        <w:t xml:space="preserve"> = 30ms, </w:t>
      </w:r>
      <w:proofErr w:type="spellStart"/>
      <w:r>
        <w:t>tEX</w:t>
      </w:r>
      <w:proofErr w:type="spellEnd"/>
      <w:r>
        <w:t xml:space="preserve"> = 35ms, </w:t>
      </w:r>
      <w:proofErr w:type="spellStart"/>
      <w:r>
        <w:t>tMEM</w:t>
      </w:r>
      <w:proofErr w:type="spellEnd"/>
      <w:r>
        <w:t xml:space="preserve"> = 50ms, </w:t>
      </w:r>
      <w:proofErr w:type="spellStart"/>
      <w:r>
        <w:t>tWD</w:t>
      </w:r>
      <w:proofErr w:type="spellEnd"/>
      <w:r>
        <w:t xml:space="preserve"> = 50ms</w:t>
      </w:r>
    </w:p>
    <w:p w:rsidR="006F2B0B" w:rsidRDefault="006F2B0B" w:rsidP="009A50FE">
      <w:pPr>
        <w:ind w:firstLine="708"/>
      </w:pPr>
    </w:p>
    <w:p w:rsidR="006F2B0B" w:rsidRDefault="006F2B0B" w:rsidP="009A50FE">
      <w:pPr>
        <w:ind w:firstLine="708"/>
      </w:pPr>
      <w:r>
        <w:t>IC * 1 * 200 / IC * 1 * 50 = 4</w:t>
      </w:r>
    </w:p>
    <w:p w:rsidR="009A50FE" w:rsidRDefault="009A50FE" w:rsidP="009A50FE">
      <w:pPr>
        <w:ind w:firstLine="708"/>
      </w:pPr>
    </w:p>
    <w:p w:rsidR="009A50FE" w:rsidRDefault="009A50FE" w:rsidP="009A50FE">
      <w:r w:rsidRPr="00A72779">
        <w:rPr>
          <w:b/>
        </w:rPr>
        <w:t>3)</w:t>
      </w:r>
      <w:r>
        <w:t xml:space="preserve"> </w:t>
      </w:r>
      <w:proofErr w:type="spellStart"/>
      <w:r>
        <w:t>Procesorova</w:t>
      </w:r>
      <w:proofErr w:type="spellEnd"/>
      <w:r>
        <w:t xml:space="preserve"> arch. </w:t>
      </w:r>
    </w:p>
    <w:p w:rsidR="009A50FE" w:rsidRDefault="009A50FE" w:rsidP="009A50FE">
      <w:pPr>
        <w:ind w:firstLine="708"/>
      </w:pPr>
      <w:r>
        <w:t xml:space="preserve">a) </w:t>
      </w:r>
      <w:proofErr w:type="spellStart"/>
      <w:r>
        <w:t>CPIa</w:t>
      </w:r>
      <w:proofErr w:type="spellEnd"/>
      <w:r>
        <w:t xml:space="preserve"> </w:t>
      </w:r>
      <w:proofErr w:type="spellStart"/>
      <w:r>
        <w:t>frekv</w:t>
      </w:r>
      <w:proofErr w:type="spellEnd"/>
      <w:r>
        <w:t xml:space="preserve">. </w:t>
      </w:r>
      <w:proofErr w:type="spellStart"/>
      <w:r>
        <w:t>TCLKa</w:t>
      </w:r>
      <w:proofErr w:type="spellEnd"/>
    </w:p>
    <w:p w:rsidR="009A50FE" w:rsidRDefault="009A50FE" w:rsidP="009A50FE">
      <w:pPr>
        <w:ind w:firstLine="708"/>
      </w:pPr>
      <w:r>
        <w:t xml:space="preserve">b) 2x hod </w:t>
      </w:r>
      <w:proofErr w:type="spellStart"/>
      <w:r>
        <w:t>frekv</w:t>
      </w:r>
      <w:proofErr w:type="spellEnd"/>
      <w:r>
        <w:t xml:space="preserve">. Oproti A, </w:t>
      </w:r>
      <w:proofErr w:type="spellStart"/>
      <w:r>
        <w:t>CPIb</w:t>
      </w:r>
      <w:proofErr w:type="spellEnd"/>
      <w:r>
        <w:t xml:space="preserve"> o 35% vyšší než </w:t>
      </w:r>
      <w:proofErr w:type="spellStart"/>
      <w:r>
        <w:t>CPIa</w:t>
      </w:r>
      <w:proofErr w:type="spellEnd"/>
    </w:p>
    <w:p w:rsidR="009A50FE" w:rsidRDefault="009A50FE" w:rsidP="009A50FE">
      <w:pPr>
        <w:ind w:firstLine="708"/>
      </w:pPr>
      <w:r>
        <w:t>c) 2jádra A na čip; paralel. část programu – 60% doby arch. A</w:t>
      </w:r>
      <w:r w:rsidR="002815DA">
        <w:t xml:space="preserve"> (CPI není ovlivněno paralel.)</w:t>
      </w:r>
    </w:p>
    <w:p w:rsidR="009A50FE" w:rsidRDefault="009A50FE" w:rsidP="009A50FE">
      <w:pPr>
        <w:ind w:firstLine="708"/>
      </w:pPr>
    </w:p>
    <w:p w:rsidR="009A50FE" w:rsidRDefault="009A50FE" w:rsidP="009A50FE">
      <w:r w:rsidRPr="00A72779">
        <w:rPr>
          <w:b/>
        </w:rPr>
        <w:t>4) predikce skoku</w:t>
      </w:r>
      <w:r>
        <w:t xml:space="preserve"> – statická/dynamická rozdíl</w:t>
      </w:r>
    </w:p>
    <w:p w:rsidR="00A72779" w:rsidRPr="00A72779" w:rsidRDefault="00A72779" w:rsidP="00A72779">
      <w:pPr>
        <w:spacing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 w:rsidRPr="00A72779">
        <w:rPr>
          <w:rFonts w:eastAsia="Times New Roman" w:cs="Arial"/>
          <w:b/>
          <w:bCs/>
          <w:color w:val="000000"/>
          <w:sz w:val="23"/>
          <w:szCs w:val="23"/>
          <w:lang w:eastAsia="cs-CZ"/>
        </w:rPr>
        <w:t>Statická predikce</w:t>
      </w:r>
      <w:r w:rsidRPr="00A72779">
        <w:rPr>
          <w:rFonts w:eastAsia="Times New Roman" w:cs="Arial"/>
          <w:color w:val="000000"/>
          <w:sz w:val="23"/>
          <w:szCs w:val="23"/>
          <w:lang w:eastAsia="cs-CZ"/>
        </w:rPr>
        <w:t xml:space="preserve"> - v době překladu je zakódována v instrukci</w:t>
      </w:r>
    </w:p>
    <w:p w:rsidR="00A72779" w:rsidRDefault="00A72779" w:rsidP="00A72779">
      <w:pPr>
        <w:rPr>
          <w:rFonts w:eastAsia="Times New Roman" w:cs="Arial"/>
          <w:color w:val="000000"/>
          <w:sz w:val="23"/>
          <w:szCs w:val="23"/>
          <w:lang w:eastAsia="cs-CZ"/>
        </w:rPr>
      </w:pPr>
      <w:r w:rsidRPr="00A72779">
        <w:rPr>
          <w:rFonts w:eastAsia="Times New Roman" w:cs="Arial"/>
          <w:color w:val="000000"/>
          <w:sz w:val="23"/>
          <w:szCs w:val="23"/>
          <w:lang w:eastAsia="cs-CZ"/>
        </w:rPr>
        <w:t xml:space="preserve">- </w:t>
      </w:r>
      <w:proofErr w:type="spellStart"/>
      <w:r w:rsidRPr="00A72779">
        <w:rPr>
          <w:rFonts w:eastAsia="Times New Roman" w:cs="Arial"/>
          <w:color w:val="000000"/>
          <w:sz w:val="23"/>
          <w:szCs w:val="23"/>
          <w:lang w:eastAsia="cs-CZ"/>
        </w:rPr>
        <w:t>pipeline</w:t>
      </w:r>
      <w:proofErr w:type="spellEnd"/>
      <w:r w:rsidRPr="00A72779">
        <w:rPr>
          <w:rFonts w:eastAsia="Times New Roman" w:cs="Arial"/>
          <w:color w:val="000000"/>
          <w:sz w:val="23"/>
          <w:szCs w:val="23"/>
          <w:lang w:eastAsia="cs-CZ"/>
        </w:rPr>
        <w:t xml:space="preserve"> se chová tak, jako by skok měl vždy proběhnout</w:t>
      </w:r>
    </w:p>
    <w:p w:rsidR="00A72779" w:rsidRDefault="00A72779" w:rsidP="00A72779">
      <w:r w:rsidRPr="00A72779">
        <w:rPr>
          <w:rFonts w:eastAsia="Times New Roman" w:cs="Arial"/>
          <w:b/>
          <w:color w:val="000000"/>
          <w:sz w:val="23"/>
          <w:szCs w:val="23"/>
          <w:lang w:eastAsia="cs-CZ"/>
        </w:rPr>
        <w:t>Dynamická</w:t>
      </w:r>
      <w:r>
        <w:rPr>
          <w:rFonts w:eastAsia="Times New Roman" w:cs="Arial"/>
          <w:color w:val="000000"/>
          <w:sz w:val="23"/>
          <w:szCs w:val="23"/>
          <w:lang w:eastAsia="cs-CZ"/>
        </w:rPr>
        <w:t xml:space="preserve"> – za běhu HW, zdá se být lepší</w:t>
      </w:r>
    </w:p>
    <w:p w:rsidR="00A72779" w:rsidRPr="00A72779" w:rsidRDefault="00A72779" w:rsidP="009A50FE">
      <w:pPr>
        <w:rPr>
          <w:b/>
        </w:rPr>
      </w:pPr>
      <w:r w:rsidRPr="00A72779">
        <w:rPr>
          <w:b/>
        </w:rPr>
        <w:t>5) inicializační interval</w:t>
      </w:r>
    </w:p>
    <w:p w:rsidR="00A72779" w:rsidRDefault="00A72779" w:rsidP="009A50FE">
      <w:r>
        <w:rPr>
          <w:rFonts w:cs="Arial"/>
          <w:color w:val="000000"/>
          <w:sz w:val="23"/>
          <w:szCs w:val="23"/>
          <w:shd w:val="clear" w:color="auto" w:fill="FFFFFF"/>
        </w:rPr>
        <w:t>- Čas potřebný k nastartování dané jednotky. Na konci iniciačního intervalu je již k dispozici jeden výsledek.</w:t>
      </w:r>
      <w:r>
        <w:rPr>
          <w:rStyle w:val="apple-tab-span"/>
          <w:rFonts w:cs="Arial"/>
          <w:color w:val="000000"/>
          <w:sz w:val="23"/>
          <w:szCs w:val="23"/>
          <w:shd w:val="clear" w:color="auto" w:fill="FFFFFF"/>
        </w:rPr>
        <w:tab/>
      </w:r>
    </w:p>
    <w:p w:rsidR="009A50FE" w:rsidRDefault="009A50FE" w:rsidP="009A50FE">
      <w:proofErr w:type="spellStart"/>
      <w:r>
        <w:t>strip</w:t>
      </w:r>
      <w:proofErr w:type="spellEnd"/>
      <w:r>
        <w:t xml:space="preserve">  </w:t>
      </w:r>
      <w:proofErr w:type="spellStart"/>
      <w:r>
        <w:t>mining</w:t>
      </w:r>
      <w:proofErr w:type="spellEnd"/>
    </w:p>
    <w:p w:rsidR="00A72779" w:rsidRPr="00A72779" w:rsidRDefault="00A72779" w:rsidP="00A72779">
      <w:pPr>
        <w:spacing w:line="240" w:lineRule="auto"/>
        <w:rPr>
          <w:rFonts w:ascii="Times New Roman" w:eastAsia="Times New Roman" w:hAnsi="Times New Roman" w:cs="Times New Roman"/>
          <w:szCs w:val="24"/>
          <w:lang w:eastAsia="cs-CZ"/>
        </w:rPr>
      </w:pPr>
      <w:r w:rsidRPr="00A72779">
        <w:rPr>
          <w:rFonts w:eastAsia="Times New Roman" w:cs="Arial"/>
          <w:color w:val="000000"/>
          <w:sz w:val="23"/>
          <w:szCs w:val="23"/>
          <w:shd w:val="clear" w:color="auto" w:fill="FFFFFF"/>
          <w:lang w:eastAsia="cs-CZ"/>
        </w:rPr>
        <w:t>-</w:t>
      </w:r>
      <w:r w:rsidRPr="00A72779">
        <w:rPr>
          <w:rFonts w:eastAsia="Times New Roman" w:cs="Arial"/>
          <w:b/>
          <w:bCs/>
          <w:color w:val="000000"/>
          <w:sz w:val="23"/>
          <w:szCs w:val="23"/>
          <w:shd w:val="clear" w:color="auto" w:fill="FFFFFF"/>
          <w:lang w:eastAsia="cs-CZ"/>
        </w:rPr>
        <w:t xml:space="preserve"> </w:t>
      </w:r>
      <w:r w:rsidRPr="00A72779">
        <w:rPr>
          <w:rFonts w:eastAsia="Times New Roman" w:cs="Arial"/>
          <w:color w:val="000000"/>
          <w:sz w:val="23"/>
          <w:szCs w:val="23"/>
          <w:shd w:val="clear" w:color="auto" w:fill="FFFFFF"/>
          <w:lang w:eastAsia="cs-CZ"/>
        </w:rPr>
        <w:t>Délka vektoru je větší než maximální délka vektoru</w:t>
      </w:r>
    </w:p>
    <w:p w:rsidR="00A72779" w:rsidRDefault="00A72779" w:rsidP="00A72779">
      <w:r w:rsidRPr="00A72779">
        <w:rPr>
          <w:rFonts w:eastAsia="Times New Roman" w:cs="Arial"/>
          <w:color w:val="000000"/>
          <w:sz w:val="23"/>
          <w:szCs w:val="23"/>
          <w:shd w:val="clear" w:color="auto" w:fill="FFFFFF"/>
          <w:lang w:eastAsia="cs-CZ"/>
        </w:rPr>
        <w:t>         - Generuje kód tak, aby délka odpovídala S</w:t>
      </w:r>
    </w:p>
    <w:p w:rsidR="009A50FE" w:rsidRDefault="00353DD1" w:rsidP="009A50FE">
      <w:r w:rsidRPr="00A72779">
        <w:rPr>
          <w:b/>
        </w:rPr>
        <w:t>6)</w:t>
      </w:r>
      <w:r>
        <w:t xml:space="preserve"> </w:t>
      </w:r>
      <w:proofErr w:type="spellStart"/>
      <w:r>
        <w:t>fyz</w:t>
      </w:r>
      <w:proofErr w:type="spellEnd"/>
      <w:r>
        <w:t xml:space="preserve">. </w:t>
      </w:r>
      <w:proofErr w:type="spellStart"/>
      <w:r>
        <w:t>pamet</w:t>
      </w:r>
      <w:proofErr w:type="spellEnd"/>
      <w:r>
        <w:t xml:space="preserve"> 32GB </w:t>
      </w:r>
    </w:p>
    <w:p w:rsidR="00353DD1" w:rsidRDefault="00353DD1" w:rsidP="009A50FE">
      <w:proofErr w:type="spellStart"/>
      <w:r>
        <w:t>Cache</w:t>
      </w:r>
      <w:proofErr w:type="spellEnd"/>
      <w:r>
        <w:t xml:space="preserve"> 512kB</w:t>
      </w:r>
    </w:p>
    <w:p w:rsidR="00353DD1" w:rsidRDefault="00353DD1" w:rsidP="009A50FE">
      <w:r>
        <w:t>BS = 128B</w:t>
      </w:r>
    </w:p>
    <w:p w:rsidR="00353DD1" w:rsidRDefault="00353DD1" w:rsidP="009A50FE">
      <w:r>
        <w:t>AS = 2</w:t>
      </w:r>
    </w:p>
    <w:p w:rsidR="00353DD1" w:rsidRDefault="00353DD1" w:rsidP="009A50FE">
      <w:r>
        <w:t>W = 8B</w:t>
      </w:r>
    </w:p>
    <w:p w:rsidR="00353DD1" w:rsidRDefault="00353DD1" w:rsidP="009A50FE">
      <w:proofErr w:type="spellStart"/>
      <w:r>
        <w:t>Random</w:t>
      </w:r>
      <w:proofErr w:type="spellEnd"/>
      <w:r>
        <w:t xml:space="preserve"> </w:t>
      </w:r>
      <w:proofErr w:type="spellStart"/>
      <w:r>
        <w:t>obět</w:t>
      </w:r>
      <w:proofErr w:type="spellEnd"/>
      <w:r>
        <w:t xml:space="preserve">,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back</w:t>
      </w:r>
      <w:proofErr w:type="spellEnd"/>
    </w:p>
    <w:p w:rsidR="00353DD1" w:rsidRDefault="00353DD1" w:rsidP="009A50FE"/>
    <w:p w:rsidR="00353DD1" w:rsidRDefault="00353DD1" w:rsidP="009A50FE">
      <w:r>
        <w:t xml:space="preserve">a) adresa </w:t>
      </w:r>
      <w:proofErr w:type="spellStart"/>
      <w:r>
        <w:t>pam</w:t>
      </w:r>
      <w:proofErr w:type="spellEnd"/>
      <w:r>
        <w:t>. na části</w:t>
      </w:r>
    </w:p>
    <w:p w:rsidR="00353DD1" w:rsidRDefault="00353DD1" w:rsidP="009A50FE">
      <w:r>
        <w:t>b) schéma</w:t>
      </w:r>
    </w:p>
    <w:p w:rsidR="00353DD1" w:rsidRDefault="00353DD1" w:rsidP="009A50FE">
      <w:r>
        <w:t xml:space="preserve">c) cesta v b </w:t>
      </w:r>
    </w:p>
    <w:p w:rsidR="00353DD1" w:rsidRDefault="00353DD1" w:rsidP="009A50FE">
      <w:r>
        <w:lastRenderedPageBreak/>
        <w:t xml:space="preserve">d) </w:t>
      </w:r>
      <w:proofErr w:type="spellStart"/>
      <w:r>
        <w:t>TCpu</w:t>
      </w:r>
      <w:proofErr w:type="spellEnd"/>
      <w:r>
        <w:t xml:space="preserve"> – </w:t>
      </w:r>
      <w:proofErr w:type="spellStart"/>
      <w:r>
        <w:t>ovlivneni</w:t>
      </w:r>
      <w:proofErr w:type="spellEnd"/>
      <w:r>
        <w:t xml:space="preserve"> kapacity, vel. Bloku, </w:t>
      </w:r>
    </w:p>
    <w:p w:rsidR="00950560" w:rsidRDefault="00353DD1" w:rsidP="009A50FE">
      <w:r>
        <w:t xml:space="preserve">e) </w:t>
      </w:r>
      <w:proofErr w:type="spellStart"/>
      <w:r>
        <w:t>compulsory</w:t>
      </w:r>
      <w:proofErr w:type="spellEnd"/>
    </w:p>
    <w:p w:rsidR="00950560" w:rsidRDefault="00950560" w:rsidP="00950560">
      <w:r>
        <w:t xml:space="preserve">Studené (povinné) výpadky – </w:t>
      </w:r>
      <w:proofErr w:type="spellStart"/>
      <w:r>
        <w:t>Compulsory</w:t>
      </w:r>
      <w:proofErr w:type="spellEnd"/>
      <w:r>
        <w:t xml:space="preserve"> </w:t>
      </w:r>
      <w:proofErr w:type="spellStart"/>
      <w:r>
        <w:t>misses</w:t>
      </w:r>
      <w:proofErr w:type="spellEnd"/>
    </w:p>
    <w:p w:rsidR="00950560" w:rsidRDefault="00950560" w:rsidP="00950560">
      <w:r>
        <w:t>první př</w:t>
      </w:r>
      <w:r>
        <w:t>ístup k danému bloku v hlavní pam</w:t>
      </w:r>
      <w:r>
        <w:t xml:space="preserve">ěti </w:t>
      </w:r>
    </w:p>
    <w:p w:rsidR="00950560" w:rsidRDefault="00950560" w:rsidP="00950560">
      <w:r>
        <w:t>nap</w:t>
      </w:r>
      <w:r>
        <w:t>ř</w:t>
      </w:r>
      <w:r>
        <w:t>. po startu po</w:t>
      </w:r>
      <w:r>
        <w:t>č</w:t>
      </w:r>
      <w:r>
        <w:t>íta</w:t>
      </w:r>
      <w:r>
        <w:t>č</w:t>
      </w:r>
      <w:r>
        <w:t>e, po spušt</w:t>
      </w:r>
      <w:r>
        <w:t>ě</w:t>
      </w:r>
      <w:r>
        <w:t>ní nového programu apod.</w:t>
      </w:r>
    </w:p>
    <w:p w:rsidR="00353DD1" w:rsidRDefault="00950560" w:rsidP="009A50FE">
      <w:r>
        <w:t xml:space="preserve"> </w:t>
      </w:r>
      <w:proofErr w:type="spellStart"/>
      <w:r>
        <w:t>capacity</w:t>
      </w:r>
      <w:proofErr w:type="spellEnd"/>
    </w:p>
    <w:p w:rsidR="00950560" w:rsidRDefault="00950560" w:rsidP="00950560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3"/>
          <w:szCs w:val="23"/>
        </w:rPr>
        <w:t xml:space="preserve">- způsoben omezenou velikostí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cache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 (už se do ní nic nevejde a musí se něco vyměnit), u plně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asoc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.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cache</w:t>
      </w:r>
      <w:proofErr w:type="spellEnd"/>
    </w:p>
    <w:p w:rsidR="00950560" w:rsidRDefault="00950560" w:rsidP="009A50FE"/>
    <w:p w:rsidR="00950560" w:rsidRDefault="00950560" w:rsidP="009A50FE">
      <w:proofErr w:type="spellStart"/>
      <w:r>
        <w:t>conflict</w:t>
      </w:r>
      <w:proofErr w:type="spellEnd"/>
      <w:r>
        <w:t xml:space="preserve"> / </w:t>
      </w:r>
      <w:proofErr w:type="spellStart"/>
      <w:r>
        <w:t>collision</w:t>
      </w:r>
      <w:proofErr w:type="spellEnd"/>
      <w:r>
        <w:t xml:space="preserve"> miss</w:t>
      </w:r>
    </w:p>
    <w:p w:rsidR="00950560" w:rsidRDefault="00950560" w:rsidP="00950560">
      <w:r>
        <w:t>výpadky z d ˚</w:t>
      </w:r>
      <w:proofErr w:type="spellStart"/>
      <w:r>
        <w:t>uvodu</w:t>
      </w:r>
      <w:proofErr w:type="spellEnd"/>
      <w:r>
        <w:t xml:space="preserve">, že 2 a více rozdílných adres </w:t>
      </w:r>
      <w:proofErr w:type="spellStart"/>
      <w:r>
        <w:t>pameti</w:t>
      </w:r>
      <w:proofErr w:type="spellEnd"/>
      <w:r>
        <w:t xml:space="preserve"> je ˇ</w:t>
      </w:r>
    </w:p>
    <w:p w:rsidR="00950560" w:rsidRDefault="00950560" w:rsidP="00950560">
      <w:r>
        <w:t xml:space="preserve">mapováno na stejné místo v </w:t>
      </w:r>
      <w:proofErr w:type="spellStart"/>
      <w:r>
        <w:t>cache</w:t>
      </w:r>
      <w:proofErr w:type="spellEnd"/>
      <w:r>
        <w:t xml:space="preserve"> (stejný index)</w:t>
      </w:r>
    </w:p>
    <w:p w:rsidR="00950560" w:rsidRDefault="00950560" w:rsidP="00950560">
      <w:proofErr w:type="spellStart"/>
      <w:r>
        <w:t>pˇrístup</w:t>
      </w:r>
      <w:proofErr w:type="spellEnd"/>
      <w:r>
        <w:t xml:space="preserve"> k jiné adrese mapované na stejné místo v </w:t>
      </w:r>
      <w:proofErr w:type="spellStart"/>
      <w:r>
        <w:t>cache</w:t>
      </w:r>
      <w:proofErr w:type="spellEnd"/>
      <w:r>
        <w:t xml:space="preserve"> znamená</w:t>
      </w:r>
    </w:p>
    <w:p w:rsidR="00950560" w:rsidRDefault="00950560" w:rsidP="00950560">
      <w:r>
        <w:t xml:space="preserve">nutnost </w:t>
      </w:r>
      <w:proofErr w:type="spellStart"/>
      <w:r>
        <w:t>vyˇradit</w:t>
      </w:r>
      <w:proofErr w:type="spellEnd"/>
      <w:r>
        <w:t xml:space="preserve"> stávající blok a </w:t>
      </w:r>
      <w:proofErr w:type="spellStart"/>
      <w:r>
        <w:t>nacíst</w:t>
      </w:r>
      <w:proofErr w:type="spellEnd"/>
      <w:r>
        <w:t xml:space="preserve"> nový</w:t>
      </w:r>
    </w:p>
    <w:p w:rsidR="00353DD1" w:rsidRDefault="00353DD1" w:rsidP="009A50FE">
      <w:r>
        <w:t xml:space="preserve">f) AMAT – </w:t>
      </w:r>
      <w:proofErr w:type="spellStart"/>
      <w:r>
        <w:t>vysvetleni</w:t>
      </w:r>
      <w:proofErr w:type="spellEnd"/>
      <w:r>
        <w:t xml:space="preserve"> parametru</w:t>
      </w:r>
    </w:p>
    <w:p w:rsidR="00353DD1" w:rsidRDefault="00353DD1" w:rsidP="009A50FE"/>
    <w:p w:rsidR="00353DD1" w:rsidRDefault="00353DD1" w:rsidP="009A50FE">
      <w:r w:rsidRPr="00A72779">
        <w:rPr>
          <w:b/>
        </w:rPr>
        <w:t>7)</w:t>
      </w:r>
      <w:r>
        <w:t xml:space="preserve"> 5stupnova </w:t>
      </w:r>
      <w:proofErr w:type="spellStart"/>
      <w:r>
        <w:t>pipeline</w:t>
      </w:r>
      <w:proofErr w:type="spellEnd"/>
      <w:r>
        <w:t xml:space="preserve"> F,D,E,M,W</w:t>
      </w:r>
    </w:p>
    <w:p w:rsidR="00353DD1" w:rsidRDefault="00353DD1" w:rsidP="009A50FE"/>
    <w:p w:rsidR="00353DD1" w:rsidRDefault="00353DD1" w:rsidP="009A50FE">
      <w:r>
        <w:t>FW: M-&gt; E ; W -&gt; E</w:t>
      </w:r>
    </w:p>
    <w:p w:rsidR="00353DD1" w:rsidRDefault="00353DD1" w:rsidP="009A50FE">
      <w:r>
        <w:t xml:space="preserve">BNEZ </w:t>
      </w:r>
      <w:proofErr w:type="spellStart"/>
      <w:r>
        <w:t>podm</w:t>
      </w:r>
      <w:proofErr w:type="spellEnd"/>
      <w:r>
        <w:t xml:space="preserve"> v E, PC v M </w:t>
      </w:r>
    </w:p>
    <w:p w:rsidR="00353DD1" w:rsidRDefault="00353DD1" w:rsidP="009A50FE">
      <w:r>
        <w:t xml:space="preserve">Obsah </w:t>
      </w:r>
      <w:proofErr w:type="spellStart"/>
      <w:r>
        <w:t>reg</w:t>
      </w:r>
      <w:proofErr w:type="spellEnd"/>
      <w:r>
        <w:t>. V </w:t>
      </w:r>
      <w:proofErr w:type="spellStart"/>
      <w:r>
        <w:t>ramci</w:t>
      </w:r>
      <w:proofErr w:type="spellEnd"/>
      <w:r>
        <w:t xml:space="preserve"> </w:t>
      </w:r>
      <w:proofErr w:type="spellStart"/>
      <w:r>
        <w:t>stupne</w:t>
      </w:r>
      <w:proofErr w:type="spellEnd"/>
      <w:r>
        <w:t xml:space="preserve"> W může být přečten </w:t>
      </w:r>
      <w:proofErr w:type="spellStart"/>
      <w:r>
        <w:t>záv</w:t>
      </w:r>
      <w:proofErr w:type="spellEnd"/>
      <w:r>
        <w:t>. Instrukci v D; R3 = 4</w:t>
      </w:r>
    </w:p>
    <w:p w:rsidR="00353DD1" w:rsidRDefault="00353DD1" w:rsidP="009A50FE">
      <w:proofErr w:type="spellStart"/>
      <w:r>
        <w:t>Rozp</w:t>
      </w:r>
      <w:proofErr w:type="spellEnd"/>
      <w:r>
        <w:t xml:space="preserve"> hazardů v D</w:t>
      </w:r>
    </w:p>
    <w:p w:rsidR="00353DD1" w:rsidRDefault="00353DD1" w:rsidP="009A50FE"/>
    <w:p w:rsidR="00353DD1" w:rsidRDefault="00353DD1" w:rsidP="009A50FE">
      <w:r>
        <w:t xml:space="preserve">7b </w:t>
      </w:r>
      <w:proofErr w:type="spellStart"/>
      <w:r>
        <w:t>vykonová</w:t>
      </w:r>
      <w:proofErr w:type="spellEnd"/>
      <w:r>
        <w:t xml:space="preserve">  </w:t>
      </w:r>
      <w:proofErr w:type="spellStart"/>
      <w:r>
        <w:t>rce</w:t>
      </w:r>
      <w:proofErr w:type="spellEnd"/>
      <w:r>
        <w:t xml:space="preserve"> CPU + vysvětlit části</w:t>
      </w:r>
    </w:p>
    <w:p w:rsidR="00353DD1" w:rsidRDefault="00353DD1" w:rsidP="009A50FE">
      <w:r>
        <w:t xml:space="preserve">7c </w:t>
      </w:r>
      <w:proofErr w:type="spellStart"/>
      <w:r>
        <w:t>vykonova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CPU která </w:t>
      </w:r>
      <w:proofErr w:type="spellStart"/>
      <w:r>
        <w:t>zohlednuje</w:t>
      </w:r>
      <w:proofErr w:type="spellEnd"/>
      <w:r>
        <w:t xml:space="preserve"> </w:t>
      </w:r>
      <w:r w:rsidR="006F2B0B">
        <w:t>možnost</w:t>
      </w:r>
      <w:r>
        <w:t xml:space="preserve"> proudového zpracování + popsat části </w:t>
      </w:r>
    </w:p>
    <w:p w:rsidR="00353DD1" w:rsidRDefault="00353DD1" w:rsidP="009A50FE"/>
    <w:p w:rsidR="004C243C" w:rsidRDefault="004C243C" w:rsidP="009A50FE">
      <w:r>
        <w:t>START: LW R5, 0(r4)</w:t>
      </w:r>
    </w:p>
    <w:p w:rsidR="004C243C" w:rsidRDefault="004C243C" w:rsidP="009A50FE">
      <w:r>
        <w:t>ADD R4,R5,R4</w:t>
      </w:r>
    </w:p>
    <w:p w:rsidR="004C243C" w:rsidRDefault="004C243C" w:rsidP="009A50FE">
      <w:r>
        <w:t>SUBUI R3,R3,#1</w:t>
      </w:r>
      <w:bookmarkStart w:id="0" w:name="_GoBack"/>
      <w:bookmarkEnd w:id="0"/>
    </w:p>
    <w:p w:rsidR="004C243C" w:rsidRDefault="004C243C" w:rsidP="009A50FE">
      <w:r>
        <w:t>NOP</w:t>
      </w:r>
    </w:p>
    <w:p w:rsidR="004C243C" w:rsidRDefault="004C243C" w:rsidP="009A50FE">
      <w:r>
        <w:t>BNEZ R3, LAB2</w:t>
      </w:r>
    </w:p>
    <w:p w:rsidR="004C243C" w:rsidRDefault="004C243C" w:rsidP="009A50FE">
      <w:r>
        <w:t>SUBUI R3,R3,#1</w:t>
      </w:r>
    </w:p>
    <w:p w:rsidR="004C243C" w:rsidRDefault="004C243C" w:rsidP="009A50FE">
      <w:r>
        <w:t>ADD R4,R5,R4</w:t>
      </w:r>
    </w:p>
    <w:p w:rsidR="004C243C" w:rsidRDefault="004C243C" w:rsidP="009A50FE">
      <w:r>
        <w:t>LAB2: BNEZ R3,LAB2</w:t>
      </w:r>
    </w:p>
    <w:p w:rsidR="00353DD1" w:rsidRDefault="00353DD1" w:rsidP="009A50FE"/>
    <w:p w:rsidR="004C243C" w:rsidRDefault="004C243C" w:rsidP="009A50FE">
      <w:r w:rsidRPr="00A72779">
        <w:rPr>
          <w:b/>
        </w:rPr>
        <w:t xml:space="preserve">8) </w:t>
      </w:r>
      <w:r>
        <w:t xml:space="preserve">T&amp;S </w:t>
      </w:r>
    </w:p>
    <w:p w:rsidR="004C243C" w:rsidRDefault="004C243C" w:rsidP="009A50FE">
      <w:r>
        <w:t xml:space="preserve">a) popsat v assembleru pomoci atom. </w:t>
      </w:r>
      <w:proofErr w:type="spellStart"/>
      <w:r>
        <w:t>instr</w:t>
      </w:r>
      <w:proofErr w:type="spellEnd"/>
      <w:r>
        <w:t>.</w:t>
      </w:r>
    </w:p>
    <w:p w:rsidR="004C243C" w:rsidRDefault="004C243C" w:rsidP="009A50FE">
      <w:r>
        <w:t xml:space="preserve">b) </w:t>
      </w:r>
      <w:proofErr w:type="spellStart"/>
      <w:r>
        <w:t>analyza</w:t>
      </w:r>
      <w:proofErr w:type="spellEnd"/>
      <w:r>
        <w:t xml:space="preserve"> poctu instrukci na </w:t>
      </w:r>
      <w:proofErr w:type="spellStart"/>
      <w:r>
        <w:t>svernici</w:t>
      </w:r>
      <w:proofErr w:type="spellEnd"/>
      <w:r>
        <w:t xml:space="preserve"> v </w:t>
      </w:r>
      <w:proofErr w:type="spellStart"/>
      <w:r>
        <w:t>systemu</w:t>
      </w:r>
      <w:proofErr w:type="spellEnd"/>
      <w:r>
        <w:t xml:space="preserve"> SMP s p = 6 procesory se sdílenou pamětí a MESI koherentním protokolem </w:t>
      </w:r>
    </w:p>
    <w:p w:rsidR="004C243C" w:rsidRDefault="004C243C" w:rsidP="009A50FE"/>
    <w:p w:rsidR="004C243C" w:rsidRDefault="002815DA" w:rsidP="009A50FE">
      <w:r>
        <w:t xml:space="preserve">i. P1 odemkne zámek – předtím pro paměti S jako </w:t>
      </w:r>
      <w:proofErr w:type="spellStart"/>
      <w:r>
        <w:t>locked</w:t>
      </w:r>
      <w:proofErr w:type="spellEnd"/>
    </w:p>
    <w:p w:rsidR="002815DA" w:rsidRDefault="002815DA" w:rsidP="009A50FE">
      <w:proofErr w:type="spellStart"/>
      <w:r>
        <w:t>ii</w:t>
      </w:r>
      <w:proofErr w:type="spellEnd"/>
      <w:r>
        <w:t>. P2-P6 usiluje o vstup dokud není uspokojen – pak odemkne a už se o hodnotu nezajímá</w:t>
      </w:r>
    </w:p>
    <w:p w:rsidR="002815DA" w:rsidRDefault="002815DA" w:rsidP="009A50FE">
      <w:proofErr w:type="spellStart"/>
      <w:r>
        <w:t>iii</w:t>
      </w:r>
      <w:proofErr w:type="spellEnd"/>
      <w:r>
        <w:t xml:space="preserve">. když je procesor v kritické sekci každý procesor stihne 1 neúspěšný pokus </w:t>
      </w:r>
    </w:p>
    <w:p w:rsidR="002815DA" w:rsidRDefault="002815DA" w:rsidP="009A50FE"/>
    <w:p w:rsidR="002815DA" w:rsidRDefault="002815DA" w:rsidP="009A50FE">
      <w:r>
        <w:t>počet sběr. Transakcí od odemčení P1 dokud P2-P6 neodemkne poslední</w:t>
      </w:r>
    </w:p>
    <w:p w:rsidR="002815DA" w:rsidRDefault="002815DA" w:rsidP="009A50FE">
      <w:r>
        <w:lastRenderedPageBreak/>
        <w:t xml:space="preserve">+ vysvětlit </w:t>
      </w:r>
      <w:proofErr w:type="spellStart"/>
      <w:r>
        <w:t>fci</w:t>
      </w:r>
      <w:proofErr w:type="spellEnd"/>
      <w:r>
        <w:t xml:space="preserve"> každého</w:t>
      </w:r>
    </w:p>
    <w:p w:rsidR="002815DA" w:rsidRDefault="002815DA" w:rsidP="009A50FE"/>
    <w:p w:rsidR="00600B78" w:rsidRDefault="00600B78" w:rsidP="009A50FE"/>
    <w:p w:rsidR="00600B78" w:rsidRDefault="00600B78" w:rsidP="009A50FE"/>
    <w:p w:rsidR="00600B78" w:rsidRDefault="00600B78" w:rsidP="009A50FE">
      <w:r>
        <w:t>---------------</w:t>
      </w:r>
    </w:p>
    <w:p w:rsidR="00600B78" w:rsidRDefault="00600B78" w:rsidP="00600B78">
      <w:r>
        <w:t xml:space="preserve">Zpožděný skok – použit pokud instrukce v </w:t>
      </w:r>
      <w:proofErr w:type="spellStart"/>
      <w:r>
        <w:t>delay</w:t>
      </w:r>
      <w:proofErr w:type="spellEnd"/>
      <w:r>
        <w:t xml:space="preserve"> slotu</w:t>
      </w:r>
    </w:p>
    <w:p w:rsidR="00600B78" w:rsidRDefault="00600B78" w:rsidP="00600B78">
      <w:r>
        <w:t>může být provedena bez ohledu na vykonání skoku.</w:t>
      </w:r>
    </w:p>
    <w:p w:rsidR="00600B78" w:rsidRDefault="00600B78" w:rsidP="00600B78">
      <w:r>
        <w:t xml:space="preserve">º Normální skok – Instrukce v </w:t>
      </w:r>
      <w:proofErr w:type="spellStart"/>
      <w:r>
        <w:t>delay</w:t>
      </w:r>
      <w:proofErr w:type="spellEnd"/>
      <w:r>
        <w:t xml:space="preserve"> slotu je zrušena pokud</w:t>
      </w:r>
    </w:p>
    <w:p w:rsidR="00600B78" w:rsidRDefault="00600B78" w:rsidP="00600B78">
      <w:r>
        <w:t>je skok proveden (tj. když se skáče)</w:t>
      </w:r>
    </w:p>
    <w:p w:rsidR="00600B78" w:rsidRDefault="00600B78" w:rsidP="00600B78">
      <w:r>
        <w:t xml:space="preserve">º Rušící skok – Instrukce v </w:t>
      </w:r>
      <w:proofErr w:type="spellStart"/>
      <w:r>
        <w:t>delay</w:t>
      </w:r>
      <w:proofErr w:type="spellEnd"/>
      <w:r>
        <w:t xml:space="preserve"> slotu je zrušena pokud</w:t>
      </w:r>
    </w:p>
    <w:p w:rsidR="00600B78" w:rsidRDefault="00600B78" w:rsidP="00600B78">
      <w:r>
        <w:t>skok není proveden (tj. když se pokračuje sekvenčně)</w:t>
      </w:r>
    </w:p>
    <w:p w:rsidR="00950560" w:rsidRDefault="00950560" w:rsidP="00600B78"/>
    <w:p w:rsidR="00950560" w:rsidRDefault="00950560" w:rsidP="00600B78"/>
    <w:p w:rsidR="00950560" w:rsidRDefault="00950560" w:rsidP="00600B78"/>
    <w:p w:rsidR="00950560" w:rsidRDefault="00950560" w:rsidP="00600B78"/>
    <w:p w:rsidR="00950560" w:rsidRDefault="00950560" w:rsidP="00600B78">
      <w:r>
        <w:rPr>
          <w:noProof/>
          <w:lang w:eastAsia="cs-CZ"/>
        </w:rPr>
        <w:drawing>
          <wp:inline distT="0" distB="0" distL="0" distR="0" wp14:anchorId="5A20D890" wp14:editId="08B24F90">
            <wp:extent cx="5760720" cy="3767455"/>
            <wp:effectExtent l="0" t="0" r="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560" w:rsidRDefault="00950560" w:rsidP="00600B78"/>
    <w:p w:rsidR="00950560" w:rsidRDefault="00950560" w:rsidP="00600B78"/>
    <w:p w:rsidR="00950560" w:rsidRDefault="00950560" w:rsidP="00600B78"/>
    <w:p w:rsidR="00950560" w:rsidRDefault="00950560" w:rsidP="00600B78"/>
    <w:p w:rsidR="00950560" w:rsidRDefault="00950560" w:rsidP="00600B78"/>
    <w:p w:rsidR="00950560" w:rsidRDefault="00950560" w:rsidP="00600B78">
      <w:r>
        <w:rPr>
          <w:noProof/>
          <w:lang w:eastAsia="cs-CZ"/>
        </w:rPr>
        <w:lastRenderedPageBreak/>
        <w:drawing>
          <wp:inline distT="0" distB="0" distL="0" distR="0" wp14:anchorId="3BFA5C9C" wp14:editId="1DEF16EC">
            <wp:extent cx="5143500" cy="782002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82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560" w:rsidRDefault="00950560" w:rsidP="00600B78"/>
    <w:p w:rsidR="00950560" w:rsidRDefault="00950560" w:rsidP="00600B78"/>
    <w:p w:rsidR="00950560" w:rsidRDefault="00950560" w:rsidP="00600B78"/>
    <w:p w:rsidR="00B046BB" w:rsidRDefault="00B046BB" w:rsidP="00600B78"/>
    <w:p w:rsidR="00B046BB" w:rsidRDefault="00B046BB" w:rsidP="00600B78"/>
    <w:p w:rsidR="00B046BB" w:rsidRDefault="00B046BB" w:rsidP="00600B78"/>
    <w:p w:rsidR="00B046BB" w:rsidRDefault="00B046BB" w:rsidP="00600B78"/>
    <w:p w:rsidR="00950560" w:rsidRDefault="00950560" w:rsidP="00600B78">
      <w:r>
        <w:rPr>
          <w:noProof/>
          <w:lang w:eastAsia="cs-CZ"/>
        </w:rPr>
        <w:drawing>
          <wp:inline distT="0" distB="0" distL="0" distR="0" wp14:anchorId="160F47EB" wp14:editId="04400949">
            <wp:extent cx="5143500" cy="7839075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6BB" w:rsidRDefault="00B046BB" w:rsidP="00600B78"/>
    <w:p w:rsidR="00B046BB" w:rsidRDefault="00B046BB" w:rsidP="00600B78"/>
    <w:p w:rsidR="00B046BB" w:rsidRDefault="00B046BB" w:rsidP="00600B78"/>
    <w:p w:rsidR="00B046BB" w:rsidRDefault="003478E1" w:rsidP="00600B78">
      <w:r>
        <w:rPr>
          <w:noProof/>
          <w:lang w:eastAsia="cs-CZ"/>
        </w:rPr>
        <w:lastRenderedPageBreak/>
        <w:drawing>
          <wp:inline distT="0" distB="0" distL="0" distR="0" wp14:anchorId="3D2F996B" wp14:editId="3E4C75F4">
            <wp:extent cx="5760720" cy="431546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8E1" w:rsidRDefault="003478E1" w:rsidP="00600B78"/>
    <w:p w:rsidR="003478E1" w:rsidRDefault="003478E1" w:rsidP="00600B78">
      <w:r>
        <w:rPr>
          <w:noProof/>
          <w:lang w:eastAsia="cs-CZ"/>
        </w:rPr>
        <w:lastRenderedPageBreak/>
        <w:drawing>
          <wp:inline distT="0" distB="0" distL="0" distR="0" wp14:anchorId="67F2E82C" wp14:editId="4FF56ACE">
            <wp:extent cx="5760720" cy="4417695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8E1" w:rsidRDefault="003478E1" w:rsidP="00600B78"/>
    <w:p w:rsidR="003478E1" w:rsidRDefault="003478E1" w:rsidP="00600B78">
      <w:r>
        <w:rPr>
          <w:noProof/>
          <w:lang w:eastAsia="cs-CZ"/>
        </w:rPr>
        <w:drawing>
          <wp:inline distT="0" distB="0" distL="0" distR="0" wp14:anchorId="6E7AB653" wp14:editId="2A3D1D93">
            <wp:extent cx="5760720" cy="3629660"/>
            <wp:effectExtent l="0" t="0" r="0" b="889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6BB" w:rsidRDefault="00B046BB" w:rsidP="00600B78"/>
    <w:p w:rsidR="00B046BB" w:rsidRPr="00B046BB" w:rsidRDefault="00B046BB" w:rsidP="00B04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B046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  <w:lastRenderedPageBreak/>
        <w:t>Střední doba přístupu do paměti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>AMAT = HT + MR * MP</w:t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AMAT ...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Average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Memory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Access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Time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Střední doba přístupu do paměti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HT ... (Hit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Time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) Vybavovací doba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v případě nalezení dané položky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Hit)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MR ... (Miss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Rate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Koeficient výpadku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MP ... (Miss Penalty) Vybavovací doba v případě nenalezení dané položky v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Miss)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Rovnice stanovuje, že střední doba přístupu do paměti je rovna vybavovací době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a v případě, že daná položka nebyla nalezena, zvětší se tato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doba o vybavovací dobu další úrovně paměťové hierarchie. V případě, že se jedná o dvouúrovňový paměťový systém, MP odpovídá vybavovací době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hlavní paměti.  Hodnoty pro HT a MP je možné zadávat bud v taktech nebo v časových jednotkách (např. v nanosekundách).</w:t>
      </w:r>
    </w:p>
    <w:p w:rsidR="00B046BB" w:rsidRPr="00B046BB" w:rsidRDefault="00B046BB" w:rsidP="00B04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B046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  <w:t>Výkonnostní rovnice CPU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>T</w:t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vertAlign w:val="subscript"/>
          <w:lang w:eastAsia="cs-CZ"/>
        </w:rPr>
        <w:t>CPU</w:t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> = IC * (</w:t>
      </w:r>
      <w:proofErr w:type="spellStart"/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vertAlign w:val="subscript"/>
          <w:lang w:eastAsia="cs-CZ"/>
        </w:rPr>
        <w:t>int</w:t>
      </w:r>
      <w:proofErr w:type="spellEnd"/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 xml:space="preserve"> + MAPI * MR * MP) * </w:t>
      </w:r>
      <w:proofErr w:type="spellStart"/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lang w:eastAsia="cs-CZ"/>
        </w:rPr>
        <w:t>T</w:t>
      </w:r>
      <w:r w:rsidRPr="00B046BB">
        <w:rPr>
          <w:rFonts w:ascii="Times New Roman" w:eastAsia="Times New Roman" w:hAnsi="Times New Roman" w:cs="Times New Roman"/>
          <w:color w:val="DC2300"/>
          <w:sz w:val="27"/>
          <w:szCs w:val="27"/>
          <w:vertAlign w:val="subscript"/>
          <w:lang w:eastAsia="cs-CZ"/>
        </w:rPr>
        <w:t>clk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IC ... počet instrukcí v daném programu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int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... CPI za předpokladu ideální paměťové hierarchie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int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 =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pipeline_ideal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 +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Stalls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Per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Instruction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MAPI ...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Memory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Access Per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Instruction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Počet přístupů do paměti na instrukce (MAPI = 1 + LSR)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1 odpovídá čtení instrukce z paměti, LSR ...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Load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/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Store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Rate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) odpovídá četnosti instrukcí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Load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/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Store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MR ... (Miss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Rate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 Koeficient výpadku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MP ... (Miss Penalty) Vybavovací doba v případě nenalezení dané položky v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(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Miss) v taktech procesoru.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Hodnocení pomocí T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CPU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je přesnější, neboť odpovídá době zpracování programu. Na první pohled Vás možná zarazí chybějící HT.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Doba čtení z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(Hit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Time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) je již zahrnuta ve velikosti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clk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(pokud přístup do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odpovidá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jednomu stupni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pipeline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– viz např. IF a MEM).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Případně je již zohledněna v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T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clk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a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int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, pokud je přístup do paměti na více stupňů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pipeline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(viz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superpipelining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K hodnotě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CPI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int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získané simulací např. v programu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WinDLX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za předpokladu ideální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, jsou připočteny další čekací taky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odpovídající výpadkům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(MAPI * MR * MP).</w:t>
      </w:r>
    </w:p>
    <w:p w:rsidR="00B046BB" w:rsidRPr="00B046BB" w:rsidRDefault="00B046BB" w:rsidP="00B04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Obě rovnice naznačují, že pro minimalizaci AMAT nebo T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cs-CZ"/>
        </w:rPr>
        <w:t>CPU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je nutné minimalizovat HT, MR a MP. Bohužel nejsou tyto faktory navzájem nezávislé.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HT a MP jsou navíc technologicky závislé parametry (je možné je určit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např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pomocí simulátoru </w:t>
      </w:r>
      <w:hyperlink r:id="rId13" w:history="1">
        <w:r w:rsidRPr="00B046B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cs-CZ"/>
          </w:rPr>
          <w:t>CACTI</w:t>
        </w:r>
      </w:hyperlink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).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lastRenderedPageBreak/>
        <w:t xml:space="preserve">MR a MAPI jsou technologicky nezávislé a je možné je určit pomocí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Cache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simulátoru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Dinero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.</w:t>
      </w:r>
    </w:p>
    <w:p w:rsidR="00B046BB" w:rsidRPr="00B046BB" w:rsidRDefault="00B046BB" w:rsidP="00B04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</w:pPr>
      <w:r w:rsidRPr="00B046B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cs-CZ"/>
        </w:rPr>
        <w:t>Poznámka: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Výše uvedené rovnice jsou prvním přiblížením vhodným k pochopení základních trendů.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 xml:space="preserve">  Pro přesnější výpočet na dané konfiguraci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pamětového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systému je třeba součiny MR*MP a MAPI*MR*MP </w:t>
      </w:r>
      <w:proofErr w:type="spellStart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>rozpsat</w:t>
      </w:r>
      <w:proofErr w:type="spellEnd"/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t xml:space="preserve"> detailněji do jednotlivých složek. </w:t>
      </w:r>
      <w:r w:rsidRPr="00B046BB">
        <w:rPr>
          <w:rFonts w:ascii="Times New Roman" w:eastAsia="Times New Roman" w:hAnsi="Times New Roman" w:cs="Times New Roman"/>
          <w:color w:val="000000"/>
          <w:sz w:val="27"/>
          <w:szCs w:val="27"/>
          <w:lang w:eastAsia="cs-CZ"/>
        </w:rPr>
        <w:br/>
        <w:t>(Konkrétní příklady výpočtu je možné nalézt na slajdech z přednášek 8 a 9)</w:t>
      </w:r>
    </w:p>
    <w:p w:rsidR="00B046BB" w:rsidRDefault="00B046BB" w:rsidP="00600B78"/>
    <w:sectPr w:rsidR="00B04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993" w:rsidRDefault="00703993" w:rsidP="00B046BB">
      <w:pPr>
        <w:spacing w:line="240" w:lineRule="auto"/>
      </w:pPr>
      <w:r>
        <w:separator/>
      </w:r>
    </w:p>
  </w:endnote>
  <w:endnote w:type="continuationSeparator" w:id="0">
    <w:p w:rsidR="00703993" w:rsidRDefault="00703993" w:rsidP="00B04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993" w:rsidRDefault="00703993" w:rsidP="00B046BB">
      <w:pPr>
        <w:spacing w:line="240" w:lineRule="auto"/>
      </w:pPr>
      <w:r>
        <w:separator/>
      </w:r>
    </w:p>
  </w:footnote>
  <w:footnote w:type="continuationSeparator" w:id="0">
    <w:p w:rsidR="00703993" w:rsidRDefault="00703993" w:rsidP="00B046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A57"/>
    <w:multiLevelType w:val="multilevel"/>
    <w:tmpl w:val="482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FE"/>
    <w:rsid w:val="000508A7"/>
    <w:rsid w:val="002815DA"/>
    <w:rsid w:val="003478E1"/>
    <w:rsid w:val="00353DD1"/>
    <w:rsid w:val="00383F3F"/>
    <w:rsid w:val="004C243C"/>
    <w:rsid w:val="00600B78"/>
    <w:rsid w:val="006F2B0B"/>
    <w:rsid w:val="00703993"/>
    <w:rsid w:val="00950560"/>
    <w:rsid w:val="009A50FE"/>
    <w:rsid w:val="00A72779"/>
    <w:rsid w:val="00B046BB"/>
    <w:rsid w:val="00B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A17BB1-B293-49FC-B179-CA88954E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7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apple-tab-span">
    <w:name w:val="apple-tab-span"/>
    <w:basedOn w:val="Standardnpsmoodstavce"/>
    <w:rsid w:val="00A72779"/>
  </w:style>
  <w:style w:type="paragraph" w:styleId="Zhlav">
    <w:name w:val="header"/>
    <w:basedOn w:val="Normln"/>
    <w:link w:val="ZhlavChar"/>
    <w:uiPriority w:val="99"/>
    <w:unhideWhenUsed/>
    <w:rsid w:val="00B046BB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46BB"/>
  </w:style>
  <w:style w:type="paragraph" w:styleId="Zpat">
    <w:name w:val="footer"/>
    <w:basedOn w:val="Normln"/>
    <w:link w:val="ZpatChar"/>
    <w:uiPriority w:val="99"/>
    <w:unhideWhenUsed/>
    <w:rsid w:val="00B046BB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46BB"/>
  </w:style>
  <w:style w:type="character" w:customStyle="1" w:styleId="apple-converted-space">
    <w:name w:val="apple-converted-space"/>
    <w:basedOn w:val="Standardnpsmoodstavce"/>
    <w:rsid w:val="00B046BB"/>
  </w:style>
  <w:style w:type="character" w:styleId="Hypertextovodkaz">
    <w:name w:val="Hyperlink"/>
    <w:basedOn w:val="Standardnpsmoodstavce"/>
    <w:uiPriority w:val="99"/>
    <w:semiHidden/>
    <w:unhideWhenUsed/>
    <w:rsid w:val="00B046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ce.ubc.ca/~stevew/papers/html/jssc96/paper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9</Pages>
  <Words>859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 Vlach</dc:creator>
  <cp:keywords/>
  <dc:description/>
  <cp:lastModifiedBy>Mirek Vlach</cp:lastModifiedBy>
  <cp:revision>5</cp:revision>
  <dcterms:created xsi:type="dcterms:W3CDTF">2015-01-19T03:46:00Z</dcterms:created>
  <dcterms:modified xsi:type="dcterms:W3CDTF">2015-01-20T03:09:00Z</dcterms:modified>
</cp:coreProperties>
</file>