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4C" w:rsidRDefault="00935C6D">
      <w:r>
        <w:t xml:space="preserve">20.) Ota </w:t>
      </w:r>
      <w:proofErr w:type="spellStart"/>
      <w:r>
        <w:t>pavel</w:t>
      </w:r>
      <w:proofErr w:type="spellEnd"/>
      <w:r>
        <w:t>- smrt krásných srnců</w:t>
      </w:r>
    </w:p>
    <w:p w:rsidR="00935C6D" w:rsidRPr="00BB59A3" w:rsidRDefault="00935C6D" w:rsidP="0093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B59A3">
        <w:rPr>
          <w:b/>
          <w:sz w:val="24"/>
          <w:szCs w:val="24"/>
        </w:rPr>
        <w:t>Literární teorie:</w:t>
      </w:r>
    </w:p>
    <w:p w:rsidR="00935C6D" w:rsidRDefault="00935C6D" w:rsidP="00935C6D">
      <w:pPr>
        <w:pStyle w:val="Odstavecseseznamem"/>
        <w:rPr>
          <w:sz w:val="24"/>
          <w:szCs w:val="24"/>
        </w:rPr>
      </w:pPr>
    </w:p>
    <w:p w:rsidR="00935C6D" w:rsidRDefault="00935C6D" w:rsidP="00935C6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Společensko- historické pozadí</w:t>
      </w:r>
    </w:p>
    <w:p w:rsidR="00935C6D" w:rsidRDefault="00935C6D" w:rsidP="00935C6D">
      <w:pPr>
        <w:pStyle w:val="Odstavecseseznamem"/>
        <w:ind w:left="1080"/>
      </w:pPr>
      <w:r>
        <w:t>-</w:t>
      </w:r>
      <w:r w:rsidRPr="001867A0">
        <w:t>Po</w:t>
      </w:r>
      <w:r>
        <w:t xml:space="preserve"> skončení druhé světové </w:t>
      </w:r>
      <w:proofErr w:type="gramStart"/>
      <w:r>
        <w:t xml:space="preserve">války </w:t>
      </w:r>
      <w:r w:rsidRPr="001867A0">
        <w:t xml:space="preserve"> </w:t>
      </w:r>
      <w:r>
        <w:t>roku</w:t>
      </w:r>
      <w:proofErr w:type="gramEnd"/>
      <w:r w:rsidRPr="001867A0">
        <w:t xml:space="preserve"> 1945 d</w:t>
      </w:r>
      <w:r>
        <w:t>ochází k novému rozdělení světa</w:t>
      </w:r>
    </w:p>
    <w:p w:rsidR="00935C6D" w:rsidRDefault="00935C6D" w:rsidP="00935C6D">
      <w:pPr>
        <w:pStyle w:val="Odstavecseseznamem"/>
        <w:ind w:left="1080"/>
      </w:pPr>
      <w:r>
        <w:t>-</w:t>
      </w:r>
      <w:r w:rsidRPr="001867A0">
        <w:t xml:space="preserve"> Roku 1948 </w:t>
      </w:r>
      <w:r>
        <w:t xml:space="preserve">v České republice </w:t>
      </w:r>
      <w:r w:rsidRPr="001867A0">
        <w:t xml:space="preserve">vyhlášená ústavní krize </w:t>
      </w:r>
    </w:p>
    <w:p w:rsidR="00935C6D" w:rsidRDefault="00935C6D" w:rsidP="00935C6D">
      <w:pPr>
        <w:pStyle w:val="Odstavecseseznamem"/>
        <w:ind w:left="1080" w:firstLine="336"/>
      </w:pPr>
      <w:r>
        <w:t>-&gt;</w:t>
      </w:r>
      <w:r w:rsidRPr="001867A0">
        <w:t xml:space="preserve"> vláda podává demisi</w:t>
      </w:r>
      <w:r>
        <w:t>.</w:t>
      </w:r>
    </w:p>
    <w:p w:rsidR="00935C6D" w:rsidRDefault="00935C6D" w:rsidP="00935C6D">
      <w:pPr>
        <w:pStyle w:val="Odstavecseseznamem"/>
        <w:ind w:left="1416"/>
      </w:pPr>
      <w:r>
        <w:t>-&gt;</w:t>
      </w:r>
      <w:r w:rsidRPr="001867A0">
        <w:t xml:space="preserve"> </w:t>
      </w:r>
      <w:proofErr w:type="gramStart"/>
      <w:r>
        <w:t>konají</w:t>
      </w:r>
      <w:proofErr w:type="gramEnd"/>
      <w:r>
        <w:t xml:space="preserve">  se volby-komunisté se </w:t>
      </w:r>
      <w:proofErr w:type="gramStart"/>
      <w:r w:rsidRPr="001867A0">
        <w:t>dostávají</w:t>
      </w:r>
      <w:proofErr w:type="gramEnd"/>
      <w:r w:rsidRPr="001867A0">
        <w:t xml:space="preserve"> </w:t>
      </w:r>
      <w:r>
        <w:t xml:space="preserve">  k moci</w:t>
      </w:r>
    </w:p>
    <w:p w:rsidR="00935C6D" w:rsidRDefault="00935C6D" w:rsidP="00935C6D">
      <w:pPr>
        <w:pStyle w:val="Odstavecseseznamem"/>
        <w:ind w:left="1416"/>
      </w:pPr>
      <w:r>
        <w:t>-&gt; nastup socialismus</w:t>
      </w:r>
    </w:p>
    <w:p w:rsidR="00935C6D" w:rsidRDefault="00935C6D" w:rsidP="00935C6D">
      <w:pPr>
        <w:pStyle w:val="Odstavecseseznamem"/>
        <w:ind w:left="2124" w:firstLine="708"/>
      </w:pPr>
      <w:r>
        <w:t>-&gt;</w:t>
      </w:r>
      <w:r w:rsidRPr="001867A0">
        <w:t xml:space="preserve">Začíná zestátňování, </w:t>
      </w:r>
    </w:p>
    <w:p w:rsidR="00935C6D" w:rsidRDefault="00935C6D" w:rsidP="00935C6D">
      <w:pPr>
        <w:pStyle w:val="Odstavecseseznamem"/>
        <w:ind w:left="1416"/>
      </w:pPr>
      <w:r>
        <w:t xml:space="preserve">  </w:t>
      </w:r>
      <w:r>
        <w:tab/>
      </w:r>
      <w:r>
        <w:tab/>
        <w:t>-&gt;</w:t>
      </w:r>
      <w:r w:rsidRPr="001867A0">
        <w:t>Dochází k</w:t>
      </w:r>
      <w:r>
        <w:t xml:space="preserve"> čistkám učitelů, spisovatelů a dalších lidí, kteří jsou nežádoucí pro režim. </w:t>
      </w:r>
    </w:p>
    <w:p w:rsidR="00935C6D" w:rsidRDefault="00935C6D" w:rsidP="00935C6D">
      <w:pPr>
        <w:pStyle w:val="Odstavecseseznamem"/>
        <w:ind w:left="1416"/>
      </w:pPr>
      <w:r>
        <w:t xml:space="preserve">                              -&gt; lavina vykonstruovaných procesů.</w:t>
      </w:r>
    </w:p>
    <w:p w:rsidR="00935C6D" w:rsidRDefault="00935C6D" w:rsidP="00935C6D">
      <w:pPr>
        <w:pStyle w:val="Odstavecseseznamem"/>
        <w:ind w:left="1416"/>
      </w:pPr>
      <w:r>
        <w:t>- Od 60. -uvolnění režimu</w:t>
      </w:r>
    </w:p>
    <w:p w:rsidR="00935C6D" w:rsidRDefault="00935C6D" w:rsidP="00935C6D">
      <w:pPr>
        <w:pStyle w:val="Odstavecseseznamem"/>
        <w:ind w:left="1416" w:firstLine="708"/>
      </w:pPr>
      <w:r>
        <w:t>- menší cenzura</w:t>
      </w:r>
    </w:p>
    <w:p w:rsidR="00935C6D" w:rsidRDefault="00935C6D" w:rsidP="00935C6D">
      <w:pPr>
        <w:pStyle w:val="Odstavecseseznamem"/>
        <w:ind w:left="1416" w:firstLine="708"/>
      </w:pPr>
      <w:r>
        <w:t>- je povoleno drobné podnikání</w:t>
      </w:r>
    </w:p>
    <w:p w:rsidR="00935C6D" w:rsidRDefault="00935C6D" w:rsidP="00935C6D">
      <w:pPr>
        <w:pStyle w:val="Odstavecseseznamem"/>
        <w:ind w:left="1416" w:firstLine="708"/>
      </w:pPr>
      <w:r>
        <w:t>- Do České republiky se dostává více podmětů ze zahraničí.</w:t>
      </w:r>
    </w:p>
    <w:p w:rsidR="00935C6D" w:rsidRDefault="00935C6D" w:rsidP="00935C6D">
      <w:pPr>
        <w:pStyle w:val="Odstavecseseznamem"/>
        <w:ind w:left="1416" w:firstLine="708"/>
      </w:pPr>
      <w:r>
        <w:t xml:space="preserve">- Nastává rozkvět kultury a literatury. </w:t>
      </w:r>
    </w:p>
    <w:p w:rsidR="00935C6D" w:rsidRDefault="00935C6D" w:rsidP="00935C6D">
      <w:pPr>
        <w:pStyle w:val="Odstavecseseznamem"/>
        <w:ind w:left="1416" w:firstLine="708"/>
      </w:pPr>
      <w:r>
        <w:t xml:space="preserve">-Vzniká hodně nových literárních děl a filmů. </w:t>
      </w:r>
    </w:p>
    <w:p w:rsidR="00935C6D" w:rsidRDefault="00935C6D" w:rsidP="00935C6D">
      <w:pPr>
        <w:pStyle w:val="Odstavecseseznamem"/>
        <w:ind w:left="1416"/>
      </w:pPr>
      <w:r>
        <w:t>-</w:t>
      </w:r>
      <w:proofErr w:type="gramStart"/>
      <w:r>
        <w:t>25.8</w:t>
      </w:r>
      <w:proofErr w:type="gramEnd"/>
      <w:r>
        <w:t xml:space="preserve">.  roku 1968 do České republiky vpadla spojenecká vojska varšavské smlouvy, -  --&gt;utvrzení režimu. </w:t>
      </w:r>
    </w:p>
    <w:p w:rsidR="00935C6D" w:rsidRDefault="00935C6D" w:rsidP="00935C6D">
      <w:pPr>
        <w:pStyle w:val="Odstavecseseznamem"/>
        <w:ind w:left="1416"/>
      </w:pPr>
      <w:r>
        <w:t>-&gt;Začíná období normalizace.</w:t>
      </w:r>
    </w:p>
    <w:p w:rsidR="00935C6D" w:rsidRDefault="00935C6D" w:rsidP="00935C6D">
      <w:pPr>
        <w:pStyle w:val="Odstavecseseznamem"/>
        <w:ind w:left="1416"/>
      </w:pPr>
      <w:r>
        <w:t>-&gt; Posiluje se cenzura,</w:t>
      </w:r>
    </w:p>
    <w:p w:rsidR="00935C6D" w:rsidRDefault="00935C6D" w:rsidP="00935C6D">
      <w:pPr>
        <w:pStyle w:val="Odstavecseseznamem"/>
        <w:ind w:left="1416"/>
      </w:pPr>
      <w:r>
        <w:t xml:space="preserve">-&gt; je vypsán </w:t>
      </w:r>
      <w:proofErr w:type="gramStart"/>
      <w:r>
        <w:t>index,=seznam</w:t>
      </w:r>
      <w:proofErr w:type="gramEnd"/>
      <w:r>
        <w:t xml:space="preserve"> nepřátel státu, na kterém se nachází spoustu spisovatelů, umělců a jejich děl. </w:t>
      </w:r>
    </w:p>
    <w:p w:rsidR="00935C6D" w:rsidRDefault="00935C6D" w:rsidP="00935C6D">
      <w:pPr>
        <w:pStyle w:val="Odstavecseseznamem"/>
        <w:ind w:left="1416"/>
      </w:pPr>
      <w:r>
        <w:t xml:space="preserve">-Je vyřazeno mnoho knih a až 130 filmů končí v trezoru. </w:t>
      </w:r>
    </w:p>
    <w:p w:rsidR="00935C6D" w:rsidRDefault="00935C6D" w:rsidP="00935C6D">
      <w:pPr>
        <w:pStyle w:val="Odstavecseseznamem"/>
        <w:ind w:left="1416"/>
      </w:pPr>
      <w:r>
        <w:t xml:space="preserve">-&gt;vlnu emigrace. </w:t>
      </w:r>
    </w:p>
    <w:p w:rsidR="00935C6D" w:rsidRDefault="00935C6D" w:rsidP="00935C6D">
      <w:pPr>
        <w:pStyle w:val="Odstavecseseznamem"/>
        <w:ind w:left="1416"/>
      </w:pPr>
      <w:r>
        <w:t>-Ke konci 80. let se schyluje k velké nespokojenosti obyvatel</w:t>
      </w:r>
    </w:p>
    <w:p w:rsidR="00935C6D" w:rsidRDefault="00935C6D" w:rsidP="00935C6D">
      <w:pPr>
        <w:pStyle w:val="Odstavecseseznamem"/>
        <w:ind w:left="1416" w:firstLine="708"/>
      </w:pPr>
      <w:r>
        <w:t xml:space="preserve">-&gt; ve studentskou manifestaci, která odstartovala sametovou revoluci. </w:t>
      </w:r>
    </w:p>
    <w:p w:rsidR="00935C6D" w:rsidRDefault="00935C6D" w:rsidP="00935C6D">
      <w:pPr>
        <w:pStyle w:val="Odstavecseseznamem"/>
        <w:ind w:left="1416" w:firstLine="708"/>
      </w:pPr>
      <w:r>
        <w:t xml:space="preserve">-&gt;Do konce roku 1989-ustavena prozatímní </w:t>
      </w:r>
      <w:proofErr w:type="gramStart"/>
      <w:r>
        <w:t>vláda ,občanské</w:t>
      </w:r>
      <w:proofErr w:type="gramEnd"/>
      <w:r>
        <w:t xml:space="preserve"> fórum</w:t>
      </w:r>
    </w:p>
    <w:p w:rsidR="00935C6D" w:rsidRDefault="00935C6D" w:rsidP="00935C6D">
      <w:pPr>
        <w:pStyle w:val="Odstavecseseznamem"/>
        <w:ind w:left="1416" w:firstLine="708"/>
        <w:rPr>
          <w:sz w:val="24"/>
          <w:szCs w:val="24"/>
        </w:rPr>
      </w:pPr>
      <w:r>
        <w:t>-&gt;Byly vypsány demokratické volby a roku 1989 byla nastolena demokracie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-Literatura po válce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-dvě vlny: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1.) první vlna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bezprostřední-žádný</w:t>
      </w:r>
      <w:proofErr w:type="spellEnd"/>
      <w:r>
        <w:rPr>
          <w:sz w:val="24"/>
          <w:szCs w:val="24"/>
        </w:rPr>
        <w:t xml:space="preserve"> odstup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ab/>
        <w:t xml:space="preserve">-&gt; </w:t>
      </w:r>
      <w:proofErr w:type="spellStart"/>
      <w:r>
        <w:rPr>
          <w:sz w:val="24"/>
          <w:szCs w:val="24"/>
        </w:rPr>
        <w:t>příliž</w:t>
      </w:r>
      <w:proofErr w:type="spellEnd"/>
      <w:r>
        <w:rPr>
          <w:sz w:val="24"/>
          <w:szCs w:val="24"/>
        </w:rPr>
        <w:t xml:space="preserve"> patetičtí- černobílý pohled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proofErr w:type="gramStart"/>
      <w:r>
        <w:rPr>
          <w:sz w:val="24"/>
          <w:szCs w:val="24"/>
        </w:rPr>
        <w:t>naturalističtí,drsný</w:t>
      </w:r>
      <w:proofErr w:type="spellEnd"/>
      <w:proofErr w:type="gramEnd"/>
      <w:r>
        <w:rPr>
          <w:sz w:val="24"/>
          <w:szCs w:val="24"/>
        </w:rPr>
        <w:t xml:space="preserve"> popis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-někdy ideologické vlivy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Autoři: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Fučík- Reportáž psaná na obrátce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Jan Drda- Němá barikáda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Karel ptáčník- Ročník jedna dvacet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Adolf </w:t>
      </w:r>
      <w:proofErr w:type="spellStart"/>
      <w:r>
        <w:rPr>
          <w:sz w:val="24"/>
          <w:szCs w:val="24"/>
        </w:rPr>
        <w:t>Branadld</w:t>
      </w:r>
      <w:proofErr w:type="spellEnd"/>
      <w:r>
        <w:rPr>
          <w:sz w:val="24"/>
          <w:szCs w:val="24"/>
        </w:rPr>
        <w:t>- Lazaretní vlak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weil</w:t>
      </w:r>
      <w:proofErr w:type="spellEnd"/>
      <w:r>
        <w:rPr>
          <w:sz w:val="24"/>
          <w:szCs w:val="24"/>
        </w:rPr>
        <w:t>- Život s hvězdou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2.) Druhá vlna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-odstup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-sledují z jiného úhlu pohledu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-jemná ironie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pojmutí</w:t>
      </w:r>
      <w:proofErr w:type="spellEnd"/>
      <w:r>
        <w:rPr>
          <w:sz w:val="24"/>
          <w:szCs w:val="24"/>
        </w:rPr>
        <w:t xml:space="preserve"> jako dílo psych., </w:t>
      </w:r>
      <w:proofErr w:type="spellStart"/>
      <w:r>
        <w:rPr>
          <w:sz w:val="24"/>
          <w:szCs w:val="24"/>
        </w:rPr>
        <w:t>fil</w:t>
      </w:r>
      <w:proofErr w:type="spellEnd"/>
      <w:r>
        <w:rPr>
          <w:sz w:val="24"/>
          <w:szCs w:val="24"/>
        </w:rPr>
        <w:t>…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Ludvík </w:t>
      </w:r>
      <w:proofErr w:type="spellStart"/>
      <w:r>
        <w:rPr>
          <w:sz w:val="24"/>
          <w:szCs w:val="24"/>
        </w:rPr>
        <w:t>Aškenázy</w:t>
      </w:r>
      <w:proofErr w:type="spellEnd"/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Jan Otčenášek- Romeo, Julie a tma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Ota </w:t>
      </w:r>
      <w:proofErr w:type="spellStart"/>
      <w:r>
        <w:rPr>
          <w:sz w:val="24"/>
          <w:szCs w:val="24"/>
        </w:rPr>
        <w:t>pavel</w:t>
      </w:r>
      <w:proofErr w:type="spellEnd"/>
      <w:r>
        <w:rPr>
          <w:sz w:val="24"/>
          <w:szCs w:val="24"/>
        </w:rPr>
        <w:t>- Smrt krásných srnců</w:t>
      </w:r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Ladislav Fuks- Pan Teodor </w:t>
      </w:r>
      <w:proofErr w:type="spellStart"/>
      <w:r>
        <w:rPr>
          <w:sz w:val="24"/>
          <w:szCs w:val="24"/>
        </w:rPr>
        <w:t>Mudstock</w:t>
      </w:r>
      <w:proofErr w:type="spellEnd"/>
    </w:p>
    <w:p w:rsidR="00935C6D" w:rsidRDefault="00935C6D" w:rsidP="00935C6D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Josef Škvorecký-Zbabělci</w:t>
      </w:r>
    </w:p>
    <w:p w:rsidR="00935C6D" w:rsidRDefault="00935C6D" w:rsidP="00935C6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Lze zařadit i do skupiny reflexe současnosti 60. let</w:t>
      </w:r>
    </w:p>
    <w:p w:rsidR="00935C6D" w:rsidRDefault="00935C6D" w:rsidP="00935C6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Autor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 xml:space="preserve">- Vlastním jménem </w:t>
      </w:r>
      <w:r w:rsidRPr="002F586D">
        <w:rPr>
          <w:rFonts w:cstheme="minorHAnsi"/>
          <w:bCs/>
        </w:rPr>
        <w:t xml:space="preserve">Otto </w:t>
      </w:r>
      <w:proofErr w:type="spellStart"/>
      <w:r w:rsidRPr="002F586D">
        <w:rPr>
          <w:rFonts w:cstheme="minorHAnsi"/>
          <w:bCs/>
        </w:rPr>
        <w:t>Popper</w:t>
      </w:r>
      <w:proofErr w:type="spellEnd"/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 xml:space="preserve">- Byl </w:t>
      </w:r>
      <w:hyperlink r:id="rId6" w:tooltip="Česko" w:history="1">
        <w:r w:rsidRPr="002F586D">
          <w:rPr>
            <w:rStyle w:val="Hypertextovodkaz"/>
            <w:rFonts w:cstheme="minorHAnsi"/>
          </w:rPr>
          <w:t>český</w:t>
        </w:r>
      </w:hyperlink>
      <w:r w:rsidRPr="002F586D">
        <w:rPr>
          <w:rFonts w:cstheme="minorHAnsi"/>
        </w:rPr>
        <w:t xml:space="preserve"> prozaik, novinář a sportovní reportér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>- Pocházel ze smíšené židovské rodiny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>- Díky otci měl vztah k přírodě, rybaření, ke sportu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>- Jeho otec a oba bratři (Hugo a Jiří) byli v koncentračním táboře – přežili a vrátili se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  <w:u w:val="single"/>
        </w:rPr>
      </w:pPr>
      <w:r w:rsidRPr="002F586D">
        <w:rPr>
          <w:rFonts w:cstheme="minorHAnsi"/>
          <w:u w:val="single"/>
        </w:rPr>
        <w:t>Tvorba: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>- Ota Pavel byl osobitý prozaik.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 xml:space="preserve">- Jeho díla jsou označovaná jako - </w:t>
      </w:r>
      <w:r w:rsidRPr="002F586D">
        <w:rPr>
          <w:rFonts w:cstheme="minorHAnsi"/>
          <w:bCs/>
        </w:rPr>
        <w:t>žurnalistická beletrie</w:t>
      </w:r>
      <w:r w:rsidRPr="002F586D">
        <w:rPr>
          <w:rFonts w:cstheme="minorHAnsi"/>
        </w:rPr>
        <w:t>.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  <w:r w:rsidRPr="002F586D">
        <w:rPr>
          <w:rFonts w:cstheme="minorHAnsi"/>
        </w:rPr>
        <w:t>- Své příběhy líčí citlivě, upřímně a se smyslem pro pointu</w:t>
      </w: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</w:rPr>
      </w:pPr>
    </w:p>
    <w:p w:rsidR="006C65D9" w:rsidRPr="002F586D" w:rsidRDefault="006C65D9" w:rsidP="006C65D9">
      <w:pPr>
        <w:spacing w:after="0" w:line="240" w:lineRule="auto"/>
        <w:ind w:hanging="720"/>
        <w:rPr>
          <w:rFonts w:cstheme="minorHAnsi"/>
          <w:u w:val="single"/>
        </w:rPr>
      </w:pPr>
      <w:r w:rsidRPr="002F586D">
        <w:rPr>
          <w:rFonts w:cstheme="minorHAnsi"/>
          <w:u w:val="single"/>
        </w:rPr>
        <w:t>Díla:</w:t>
      </w:r>
    </w:p>
    <w:p w:rsidR="006C65D9" w:rsidRPr="002F586D" w:rsidRDefault="006C65D9" w:rsidP="006C65D9">
      <w:pPr>
        <w:pStyle w:val="Odstavecseseznamem"/>
        <w:numPr>
          <w:ilvl w:val="1"/>
          <w:numId w:val="8"/>
        </w:numPr>
        <w:spacing w:after="0" w:line="240" w:lineRule="auto"/>
        <w:ind w:left="426" w:firstLine="0"/>
        <w:rPr>
          <w:rFonts w:cstheme="minorHAnsi"/>
          <w:u w:val="single"/>
        </w:rPr>
      </w:pPr>
      <w:r w:rsidRPr="002F586D">
        <w:rPr>
          <w:rFonts w:cstheme="minorHAnsi"/>
        </w:rPr>
        <w:t>Dukla mezi mrakodrapy, Plná bedna šampaňského – soubory sportovních reportáží</w:t>
      </w:r>
    </w:p>
    <w:p w:rsidR="006C65D9" w:rsidRPr="002F586D" w:rsidRDefault="006C65D9" w:rsidP="006C65D9">
      <w:pPr>
        <w:pStyle w:val="Odstavecseseznamem"/>
        <w:numPr>
          <w:ilvl w:val="1"/>
          <w:numId w:val="8"/>
        </w:numPr>
        <w:spacing w:after="0" w:line="240" w:lineRule="auto"/>
        <w:ind w:left="426" w:firstLine="0"/>
        <w:rPr>
          <w:rFonts w:cstheme="minorHAnsi"/>
          <w:u w:val="single"/>
        </w:rPr>
      </w:pPr>
      <w:r w:rsidRPr="002F586D">
        <w:rPr>
          <w:rFonts w:cstheme="minorHAnsi"/>
        </w:rPr>
        <w:t>Jak jsem potkal ryby, Zlatí úhoři – povídky</w:t>
      </w:r>
    </w:p>
    <w:p w:rsidR="006C65D9" w:rsidRPr="002F586D" w:rsidRDefault="006C65D9" w:rsidP="006C65D9">
      <w:pPr>
        <w:pStyle w:val="Odstavecseseznamem"/>
        <w:numPr>
          <w:ilvl w:val="1"/>
          <w:numId w:val="8"/>
        </w:numPr>
        <w:spacing w:after="0" w:line="240" w:lineRule="auto"/>
        <w:ind w:left="426" w:firstLine="0"/>
        <w:rPr>
          <w:rFonts w:cstheme="minorHAnsi"/>
          <w:u w:val="single"/>
        </w:rPr>
      </w:pPr>
      <w:r w:rsidRPr="002F586D">
        <w:rPr>
          <w:rFonts w:cstheme="minorHAnsi"/>
        </w:rPr>
        <w:t xml:space="preserve">Smrt krásných srnců – povídky o dětství a dospívání </w:t>
      </w:r>
    </w:p>
    <w:p w:rsidR="00935C6D" w:rsidRDefault="006C65D9" w:rsidP="006C65D9">
      <w:pPr>
        <w:pStyle w:val="Odstavecseseznamem"/>
        <w:ind w:left="0" w:hanging="11"/>
        <w:rPr>
          <w:sz w:val="24"/>
          <w:szCs w:val="24"/>
        </w:rPr>
      </w:pPr>
      <w:r w:rsidRPr="00B3531D">
        <w:rPr>
          <w:sz w:val="18"/>
          <w:szCs w:val="18"/>
        </w:rPr>
        <w:br/>
      </w:r>
      <w:r w:rsidRPr="00B3531D">
        <w:rPr>
          <w:sz w:val="18"/>
          <w:szCs w:val="18"/>
        </w:rPr>
        <w:br/>
      </w:r>
    </w:p>
    <w:p w:rsidR="00935C6D" w:rsidRPr="002F586D" w:rsidRDefault="00935C6D" w:rsidP="00935C6D">
      <w:pPr>
        <w:pStyle w:val="Odstavecseseznamem"/>
        <w:rPr>
          <w:sz w:val="36"/>
          <w:szCs w:val="36"/>
        </w:rPr>
      </w:pPr>
    </w:p>
    <w:p w:rsidR="00935C6D" w:rsidRDefault="002F586D" w:rsidP="002F586D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Vliv díla</w:t>
      </w:r>
    </w:p>
    <w:p w:rsidR="002F586D" w:rsidRDefault="002F586D" w:rsidP="002F586D">
      <w:pPr>
        <w:spacing w:after="0" w:line="240" w:lineRule="auto"/>
      </w:pPr>
      <w:r>
        <w:t xml:space="preserve">-Povídky Smrt krásných srnců a Kapři pro Wehrmacht byly </w:t>
      </w:r>
      <w:proofErr w:type="spellStart"/>
      <w:proofErr w:type="gramStart"/>
      <w:r>
        <w:t>zfilmovány,na</w:t>
      </w:r>
      <w:proofErr w:type="spellEnd"/>
      <w:proofErr w:type="gramEnd"/>
      <w:r>
        <w:t xml:space="preserve"> FAMU podle nich vzniky 2 absolventské filmy</w:t>
      </w:r>
    </w:p>
    <w:p w:rsidR="002F586D" w:rsidRDefault="002F586D" w:rsidP="002F586D">
      <w:pPr>
        <w:pStyle w:val="Odstavecseseznamem"/>
        <w:numPr>
          <w:ilvl w:val="0"/>
          <w:numId w:val="11"/>
        </w:numPr>
        <w:spacing w:after="0" w:line="240" w:lineRule="auto"/>
      </w:pPr>
      <w:r w:rsidRPr="004669BB">
        <w:t xml:space="preserve">Kapři pro Wehrmacht - 1975, režisér K. Smyczek </w:t>
      </w:r>
    </w:p>
    <w:p w:rsidR="002F586D" w:rsidRDefault="002F586D" w:rsidP="002F586D">
      <w:pPr>
        <w:pStyle w:val="Odstavecseseznamem"/>
        <w:numPr>
          <w:ilvl w:val="0"/>
          <w:numId w:val="11"/>
        </w:numPr>
        <w:spacing w:after="0" w:line="240" w:lineRule="auto"/>
      </w:pPr>
      <w:r w:rsidRPr="004669BB">
        <w:t>Smrt krásných srnců - 1975, režisér V. Merta</w:t>
      </w:r>
    </w:p>
    <w:p w:rsidR="002F586D" w:rsidRPr="001F4C54" w:rsidRDefault="002F586D" w:rsidP="002F586D">
      <w:pPr>
        <w:spacing w:after="0" w:line="240" w:lineRule="auto"/>
      </w:pPr>
      <w:r>
        <w:t>-</w:t>
      </w:r>
      <w:r w:rsidRPr="001F4C54">
        <w:t xml:space="preserve">Na motivy Pavlových povídek vznikl roku 1979 televizní film Zlatí úhoři </w:t>
      </w:r>
    </w:p>
    <w:p w:rsidR="002F586D" w:rsidRPr="002F586D" w:rsidRDefault="002F586D" w:rsidP="002F586D">
      <w:pPr>
        <w:spacing w:after="0" w:line="240" w:lineRule="auto"/>
      </w:pPr>
      <w:r w:rsidRPr="001F4C54">
        <w:t>-1986 natočil režisér Karel Kachyňa celovečerní film Smrt Krásných srnců</w:t>
      </w:r>
    </w:p>
    <w:p w:rsidR="002F586D" w:rsidRDefault="002F586D" w:rsidP="002F586D">
      <w:pPr>
        <w:rPr>
          <w:sz w:val="36"/>
          <w:szCs w:val="36"/>
        </w:rPr>
      </w:pPr>
    </w:p>
    <w:p w:rsidR="00935C6D" w:rsidRPr="002F586D" w:rsidRDefault="00935C6D" w:rsidP="002F586D">
      <w:pPr>
        <w:rPr>
          <w:sz w:val="36"/>
          <w:szCs w:val="36"/>
        </w:rPr>
      </w:pPr>
      <w:r w:rsidRPr="002F586D">
        <w:rPr>
          <w:sz w:val="36"/>
          <w:szCs w:val="36"/>
        </w:rPr>
        <w:lastRenderedPageBreak/>
        <w:t>3. Literární teorie</w:t>
      </w:r>
    </w:p>
    <w:p w:rsidR="006C65D9" w:rsidRDefault="006C65D9" w:rsidP="006C65D9">
      <w:pPr>
        <w:rPr>
          <w:i/>
          <w:color w:val="31849B" w:themeColor="accent5" w:themeShade="BF"/>
          <w:sz w:val="28"/>
          <w:szCs w:val="28"/>
        </w:rPr>
      </w:pPr>
      <w:r w:rsidRPr="00DC1D76">
        <w:rPr>
          <w:i/>
          <w:color w:val="31849B" w:themeColor="accent5" w:themeShade="BF"/>
          <w:sz w:val="28"/>
          <w:szCs w:val="28"/>
        </w:rPr>
        <w:t>a)Forma:</w:t>
      </w:r>
    </w:p>
    <w:p w:rsidR="006C65D9" w:rsidRPr="006C65D9" w:rsidRDefault="006C65D9" w:rsidP="006C65D9">
      <w:r w:rsidRPr="00DC1D76">
        <w:rPr>
          <w:b/>
          <w:u w:val="single"/>
        </w:rPr>
        <w:t>Literární druh:</w:t>
      </w:r>
      <w:r>
        <w:rPr>
          <w:b/>
          <w:u w:val="single"/>
        </w:rPr>
        <w:t xml:space="preserve"> </w:t>
      </w:r>
      <w:r>
        <w:t>Epika</w:t>
      </w:r>
    </w:p>
    <w:p w:rsidR="006C65D9" w:rsidRPr="006C65D9" w:rsidRDefault="006C65D9" w:rsidP="006C65D9">
      <w:r w:rsidRPr="00DC1D76">
        <w:rPr>
          <w:b/>
          <w:u w:val="single"/>
        </w:rPr>
        <w:t xml:space="preserve">Literární </w:t>
      </w:r>
      <w:proofErr w:type="gramStart"/>
      <w:r w:rsidRPr="00DC1D76">
        <w:rPr>
          <w:b/>
          <w:u w:val="single"/>
        </w:rPr>
        <w:t>žánr:</w:t>
      </w:r>
      <w:r>
        <w:rPr>
          <w:b/>
          <w:u w:val="single"/>
        </w:rPr>
        <w:t xml:space="preserve"> </w:t>
      </w:r>
      <w:r w:rsidR="002F586D">
        <w:rPr>
          <w:b/>
          <w:u w:val="single"/>
        </w:rPr>
        <w:t xml:space="preserve"> </w:t>
      </w:r>
      <w:r>
        <w:t>soubor</w:t>
      </w:r>
      <w:proofErr w:type="gramEnd"/>
      <w:r>
        <w:t xml:space="preserve"> povídek</w:t>
      </w:r>
    </w:p>
    <w:p w:rsidR="002F586D" w:rsidRPr="002F586D" w:rsidRDefault="002F586D" w:rsidP="002F586D">
      <w:pPr>
        <w:rPr>
          <w:b/>
          <w:u w:val="single"/>
        </w:rPr>
      </w:pPr>
      <w:r>
        <w:rPr>
          <w:b/>
          <w:u w:val="single"/>
        </w:rPr>
        <w:t>Literární proud: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  <w:b/>
          <w:u w:val="single"/>
        </w:rPr>
        <w:t>téma:</w:t>
      </w:r>
      <w:r w:rsidRPr="002F586D">
        <w:rPr>
          <w:rFonts w:cstheme="minorHAnsi"/>
        </w:rPr>
        <w:t xml:space="preserve"> 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autor líčí šťastné období svého dětství, následně těžký úděl židovské rodiny, ale na druhou stranu otec dokáže z každé situace vybruslit a věří, že vždy může být hůř 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  <w:i/>
          <w:color w:val="31849B" w:themeColor="accent5" w:themeShade="BF"/>
        </w:rPr>
      </w:pPr>
      <w:r w:rsidRPr="002F586D">
        <w:rPr>
          <w:rFonts w:cstheme="minorHAnsi"/>
          <w:b/>
          <w:u w:val="single"/>
        </w:rPr>
        <w:t>Jazyk:</w:t>
      </w:r>
      <w:r w:rsidRPr="002F586D">
        <w:rPr>
          <w:rFonts w:cstheme="minorHAnsi"/>
          <w:i/>
          <w:color w:val="31849B" w:themeColor="accent5" w:themeShade="BF"/>
        </w:rPr>
        <w:t xml:space="preserve"> </w:t>
      </w:r>
    </w:p>
    <w:p w:rsidR="006C65D9" w:rsidRPr="002F586D" w:rsidRDefault="006C65D9" w:rsidP="002F586D">
      <w:pPr>
        <w:spacing w:after="0" w:line="240" w:lineRule="auto"/>
        <w:rPr>
          <w:rFonts w:eastAsia="Times New Roman" w:cs="Times New Roman"/>
          <w:lang w:eastAsia="cs-CZ"/>
        </w:rPr>
      </w:pPr>
      <w:r w:rsidRPr="002F586D">
        <w:rPr>
          <w:rFonts w:cstheme="minorHAnsi"/>
          <w:i/>
          <w:color w:val="31849B" w:themeColor="accent5" w:themeShade="BF"/>
        </w:rPr>
        <w:t>-</w:t>
      </w:r>
      <w:r w:rsidRPr="002F586D">
        <w:rPr>
          <w:rFonts w:cstheme="minorHAnsi"/>
        </w:rPr>
        <w:t xml:space="preserve"> autor píše vypravěčským stylem</w:t>
      </w:r>
      <w:r w:rsidR="002F586D" w:rsidRPr="002F586D">
        <w:rPr>
          <w:rFonts w:eastAsia="Times New Roman" w:cs="Times New Roman"/>
          <w:lang w:eastAsia="cs-CZ"/>
        </w:rPr>
        <w:t xml:space="preserve"> - </w:t>
      </w:r>
      <w:r w:rsidR="002F586D" w:rsidRPr="002F586D">
        <w:rPr>
          <w:rFonts w:eastAsia="Times New Roman" w:cs="Times New Roman"/>
          <w:lang w:eastAsia="cs-CZ"/>
        </w:rPr>
        <w:t>Slohový styl: vyprávěcí a popisný</w:t>
      </w:r>
      <w:r w:rsidR="002F586D" w:rsidRPr="002F586D">
        <w:rPr>
          <w:rFonts w:eastAsia="Times New Roman" w:cs="Times New Roman"/>
          <w:lang w:eastAsia="cs-CZ"/>
        </w:rPr>
        <w:t>-</w:t>
      </w:r>
      <w:r w:rsidR="002F586D" w:rsidRPr="002F586D">
        <w:rPr>
          <w:rFonts w:eastAsia="Times New Roman" w:cs="Times New Roman"/>
          <w:lang w:eastAsia="cs-CZ"/>
        </w:rPr>
        <w:t xml:space="preserve">Vyprávěčem je autor (= Ota Pavel) - </w:t>
      </w:r>
      <w:proofErr w:type="spellStart"/>
      <w:r w:rsidR="002F586D" w:rsidRPr="002F586D">
        <w:rPr>
          <w:rFonts w:eastAsia="Times New Roman" w:cs="Times New Roman"/>
          <w:lang w:eastAsia="cs-CZ"/>
        </w:rPr>
        <w:t>ich</w:t>
      </w:r>
      <w:proofErr w:type="spellEnd"/>
      <w:r w:rsidR="002F586D" w:rsidRPr="002F586D">
        <w:rPr>
          <w:rFonts w:eastAsia="Times New Roman" w:cs="Times New Roman"/>
          <w:lang w:eastAsia="cs-CZ"/>
        </w:rPr>
        <w:t>-forma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-dílo je subjektivní a citové zabarvené</w:t>
      </w:r>
    </w:p>
    <w:p w:rsidR="002F586D" w:rsidRPr="002F586D" w:rsidRDefault="002F586D" w:rsidP="002F586D">
      <w:pPr>
        <w:spacing w:after="0" w:line="240" w:lineRule="auto"/>
        <w:rPr>
          <w:rFonts w:eastAsia="Times New Roman" w:cs="Times New Roman"/>
          <w:lang w:eastAsia="cs-CZ"/>
        </w:rPr>
      </w:pPr>
      <w:r w:rsidRPr="002F586D">
        <w:rPr>
          <w:rFonts w:eastAsia="Times New Roman" w:cs="Times New Roman"/>
          <w:lang w:eastAsia="cs-CZ"/>
        </w:rPr>
        <w:t>-</w:t>
      </w:r>
      <w:r w:rsidRPr="002F586D">
        <w:rPr>
          <w:rFonts w:eastAsia="Times New Roman" w:cs="Times New Roman"/>
          <w:lang w:eastAsia="cs-CZ"/>
        </w:rPr>
        <w:t>Použití hovorového jazyka</w:t>
      </w:r>
    </w:p>
    <w:p w:rsidR="002F586D" w:rsidRPr="002F586D" w:rsidRDefault="002F586D" w:rsidP="002F586D">
      <w:pPr>
        <w:spacing w:after="0" w:line="240" w:lineRule="auto"/>
        <w:rPr>
          <w:rFonts w:eastAsia="Times New Roman" w:cs="Times New Roman"/>
          <w:lang w:eastAsia="cs-CZ"/>
        </w:rPr>
      </w:pPr>
      <w:r w:rsidRPr="002F586D">
        <w:rPr>
          <w:rFonts w:eastAsia="Times New Roman" w:cs="Times New Roman"/>
          <w:lang w:eastAsia="cs-CZ"/>
        </w:rPr>
        <w:t>-</w:t>
      </w:r>
      <w:r w:rsidRPr="002F586D">
        <w:rPr>
          <w:rFonts w:eastAsia="Times New Roman" w:cs="Times New Roman"/>
          <w:lang w:eastAsia="cs-CZ"/>
        </w:rPr>
        <w:t xml:space="preserve">Cizí slova: </w:t>
      </w:r>
      <w:r w:rsidRPr="002F586D">
        <w:rPr>
          <w:rFonts w:eastAsia="Times New Roman" w:cs="Times New Roman"/>
          <w:i/>
          <w:iCs/>
          <w:lang w:eastAsia="cs-CZ"/>
        </w:rPr>
        <w:t xml:space="preserve">Made in </w:t>
      </w:r>
      <w:proofErr w:type="spellStart"/>
      <w:r w:rsidRPr="002F586D">
        <w:rPr>
          <w:rFonts w:eastAsia="Times New Roman" w:cs="Times New Roman"/>
          <w:i/>
          <w:iCs/>
          <w:lang w:eastAsia="cs-CZ"/>
        </w:rPr>
        <w:t>Sweden</w:t>
      </w:r>
      <w:proofErr w:type="spellEnd"/>
    </w:p>
    <w:p w:rsidR="002F586D" w:rsidRPr="002F586D" w:rsidRDefault="002F586D" w:rsidP="002F586D">
      <w:pPr>
        <w:spacing w:after="0" w:line="240" w:lineRule="auto"/>
        <w:rPr>
          <w:rFonts w:eastAsia="Times New Roman" w:cs="Times New Roman"/>
          <w:lang w:eastAsia="cs-CZ"/>
        </w:rPr>
      </w:pPr>
      <w:r w:rsidRPr="002F586D">
        <w:rPr>
          <w:rFonts w:eastAsia="Times New Roman" w:cs="Times New Roman"/>
          <w:lang w:eastAsia="cs-CZ"/>
        </w:rPr>
        <w:t>-</w:t>
      </w:r>
      <w:r w:rsidRPr="002F586D">
        <w:rPr>
          <w:rFonts w:eastAsia="Times New Roman" w:cs="Times New Roman"/>
          <w:lang w:eastAsia="cs-CZ"/>
        </w:rPr>
        <w:t>Častá přímá řeč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>
        <w:rPr>
          <w:rFonts w:eastAsia="Times New Roman" w:cs="Times New Roman"/>
          <w:lang w:eastAsia="cs-CZ"/>
        </w:rPr>
        <w:t>-</w:t>
      </w:r>
      <w:r w:rsidRPr="002F586D">
        <w:rPr>
          <w:rFonts w:eastAsia="Times New Roman" w:cs="Times New Roman"/>
          <w:lang w:eastAsia="cs-CZ"/>
        </w:rPr>
        <w:t>Vyprávění Oty je psané spisovnou češtinou, rozhovory a mluva jeho tatínka je psána obecnou češtinou</w:t>
      </w: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  <w:i/>
          <w:color w:val="31849B" w:themeColor="accent5" w:themeShade="BF"/>
          <w:sz w:val="28"/>
          <w:szCs w:val="28"/>
        </w:rPr>
      </w:pPr>
      <w:bookmarkStart w:id="0" w:name="_GoBack"/>
      <w:r w:rsidRPr="002F586D">
        <w:rPr>
          <w:rFonts w:cstheme="minorHAnsi"/>
          <w:i/>
          <w:color w:val="31849B" w:themeColor="accent5" w:themeShade="BF"/>
          <w:sz w:val="28"/>
          <w:szCs w:val="28"/>
        </w:rPr>
        <w:t>b) Obsah</w:t>
      </w:r>
    </w:p>
    <w:bookmarkEnd w:id="0"/>
    <w:p w:rsidR="002F586D" w:rsidRPr="002F586D" w:rsidRDefault="002F586D" w:rsidP="002F586D">
      <w:pPr>
        <w:spacing w:after="0" w:line="240" w:lineRule="auto"/>
        <w:rPr>
          <w:rFonts w:cstheme="minorHAnsi"/>
          <w:i/>
          <w:color w:val="31849B" w:themeColor="accent5" w:themeShade="BF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Vypravěč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-</w:t>
      </w:r>
      <w:r w:rsidRPr="002F586D">
        <w:rPr>
          <w:rFonts w:cstheme="minorHAnsi"/>
        </w:rPr>
        <w:t>syn vášnivého rybáře, vypráví život jeho otce a následně svůj</w:t>
      </w: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Kompozice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- </w:t>
      </w:r>
      <w:r w:rsidRPr="002F586D">
        <w:rPr>
          <w:rFonts w:cstheme="minorHAnsi"/>
        </w:rPr>
        <w:t xml:space="preserve">dílo je konstruované jako sled chronologicky řazených příběhů, vypravěč nejdříve popisuje život jeho otce a následně svůj, jak propadli rybařině 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cstheme="minorHAnsi"/>
        </w:rPr>
        <w:t>-</w:t>
      </w:r>
      <w:r w:rsidRPr="002F586D">
        <w:rPr>
          <w:rFonts w:eastAsia="Times New Roman" w:cstheme="minorHAnsi"/>
          <w:u w:val="single"/>
          <w:lang w:eastAsia="cs-CZ"/>
        </w:rPr>
        <w:t>7 povídek:</w:t>
      </w:r>
      <w:r w:rsidRPr="002F586D">
        <w:rPr>
          <w:rFonts w:eastAsia="Times New Roman" w:cstheme="minorHAnsi"/>
          <w:lang w:eastAsia="cs-CZ"/>
        </w:rPr>
        <w:t xml:space="preserve"> 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>Nejdražší ve střední Evropě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 xml:space="preserve"> Ve službách Švédska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 xml:space="preserve"> Smrt krásných srnců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 xml:space="preserve">Kapři pro wehrmacht 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>Jak jsme se střetli s</w:t>
      </w:r>
      <w:r w:rsidRPr="002F586D">
        <w:rPr>
          <w:rFonts w:eastAsia="Times New Roman" w:cstheme="minorHAnsi"/>
          <w:lang w:eastAsia="cs-CZ"/>
        </w:rPr>
        <w:t> </w:t>
      </w:r>
      <w:r w:rsidRPr="002F586D">
        <w:rPr>
          <w:rFonts w:eastAsia="Times New Roman" w:cstheme="minorHAnsi"/>
          <w:lang w:eastAsia="cs-CZ"/>
        </w:rPr>
        <w:t>Vlky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 xml:space="preserve"> Otázka hmyzu vyřešena</w:t>
      </w:r>
    </w:p>
    <w:p w:rsidR="006C65D9" w:rsidRPr="002F586D" w:rsidRDefault="006C65D9" w:rsidP="002F586D">
      <w:pPr>
        <w:spacing w:after="0" w:line="240" w:lineRule="auto"/>
        <w:rPr>
          <w:rFonts w:eastAsia="Times New Roman" w:cstheme="minorHAnsi"/>
          <w:lang w:eastAsia="cs-CZ"/>
        </w:rPr>
      </w:pPr>
      <w:r w:rsidRPr="002F586D">
        <w:rPr>
          <w:rFonts w:eastAsia="Times New Roman" w:cstheme="minorHAnsi"/>
          <w:lang w:eastAsia="cs-CZ"/>
        </w:rPr>
        <w:t>-</w:t>
      </w:r>
      <w:r w:rsidRPr="002F586D">
        <w:rPr>
          <w:rFonts w:eastAsia="Times New Roman" w:cstheme="minorHAnsi"/>
          <w:lang w:eastAsia="cs-CZ"/>
        </w:rPr>
        <w:t xml:space="preserve"> Králíci s moudrýma očima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Čas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-</w:t>
      </w:r>
      <w:r w:rsidRPr="002F586D">
        <w:rPr>
          <w:rFonts w:cstheme="minorHAnsi"/>
        </w:rPr>
        <w:t xml:space="preserve"> od 30. let do 60. let 20. století</w:t>
      </w: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Prostor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- </w:t>
      </w:r>
      <w:r w:rsidRPr="002F586D">
        <w:rPr>
          <w:rFonts w:cstheme="minorHAnsi"/>
        </w:rPr>
        <w:t>Křivoklátsko, okolí Berounky</w:t>
      </w: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Hl. myšlenka: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příběh člověka, který měl veliké srdce, miloval svou rodinu, přírodu a hlavně rybaření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Charakteristika postav</w:t>
      </w:r>
    </w:p>
    <w:p w:rsidR="006C65D9" w:rsidRPr="002F586D" w:rsidRDefault="006C65D9" w:rsidP="002F586D">
      <w:pPr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 xml:space="preserve">Leo </w:t>
      </w:r>
      <w:proofErr w:type="spellStart"/>
      <w:r w:rsidRPr="002F586D">
        <w:rPr>
          <w:rFonts w:cstheme="minorHAnsi"/>
          <w:b/>
        </w:rPr>
        <w:t>Popper</w:t>
      </w:r>
      <w:proofErr w:type="spellEnd"/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  <w:b/>
        </w:rPr>
        <w:t xml:space="preserve">- </w:t>
      </w:r>
      <w:r w:rsidRPr="002F586D">
        <w:rPr>
          <w:rFonts w:cstheme="minorHAnsi"/>
        </w:rPr>
        <w:t xml:space="preserve">chtěl být dobrým otcem, ale pro rybaření byl ochoten obětovat celé úspory, miloval svou rodinu a byl se pro ni schopen i obětovat, měl i svoje mouchy: slabost pro krásné </w:t>
      </w:r>
      <w:proofErr w:type="gramStart"/>
      <w:r w:rsidRPr="002F586D">
        <w:rPr>
          <w:rFonts w:cstheme="minorHAnsi"/>
        </w:rPr>
        <w:t>ženy</w:t>
      </w:r>
      <w:r w:rsidRPr="002F586D">
        <w:rPr>
          <w:rFonts w:cstheme="minorHAnsi"/>
        </w:rPr>
        <w:t>(Irma</w:t>
      </w:r>
      <w:proofErr w:type="gramEnd"/>
      <w:r w:rsidRPr="002F586D">
        <w:rPr>
          <w:rFonts w:cstheme="minorHAnsi"/>
        </w:rPr>
        <w:t>)</w:t>
      </w:r>
    </w:p>
    <w:p w:rsidR="006C65D9" w:rsidRPr="002F586D" w:rsidRDefault="006C65D9" w:rsidP="002F586D">
      <w:pPr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lastRenderedPageBreak/>
        <w:t>Ota Pavel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  <w:b/>
        </w:rPr>
        <w:t xml:space="preserve">- </w:t>
      </w:r>
      <w:r w:rsidRPr="002F586D">
        <w:rPr>
          <w:rFonts w:cstheme="minorHAnsi"/>
        </w:rPr>
        <w:t>stejně jako jeho otec propadl rybaření a stalo se to jeho životní láskou</w:t>
      </w:r>
    </w:p>
    <w:p w:rsidR="002F586D" w:rsidRPr="002F586D" w:rsidRDefault="002F586D" w:rsidP="002F586D">
      <w:pPr>
        <w:spacing w:after="0" w:line="240" w:lineRule="auto"/>
        <w:rPr>
          <w:rFonts w:cstheme="minorHAnsi"/>
          <w:b/>
        </w:rPr>
      </w:pPr>
    </w:p>
    <w:p w:rsidR="002F586D" w:rsidRPr="002F586D" w:rsidRDefault="006C65D9" w:rsidP="002F586D">
      <w:pPr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 xml:space="preserve">Hermína </w:t>
      </w:r>
      <w:proofErr w:type="spellStart"/>
      <w:r w:rsidRPr="002F586D">
        <w:rPr>
          <w:rFonts w:cstheme="minorHAnsi"/>
          <w:b/>
        </w:rPr>
        <w:t>Popperová</w:t>
      </w:r>
      <w:proofErr w:type="spellEnd"/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- matka Oty a jeho dvou bratrů, velice hodná, tolerantní a milující, měla velké pochopení pro </w:t>
      </w:r>
      <w:proofErr w:type="gramStart"/>
      <w:r w:rsidRPr="002F586D">
        <w:rPr>
          <w:rFonts w:cstheme="minorHAnsi"/>
        </w:rPr>
        <w:t>tatínkovi</w:t>
      </w:r>
      <w:proofErr w:type="gramEnd"/>
      <w:r w:rsidRPr="002F586D">
        <w:rPr>
          <w:rFonts w:cstheme="minorHAnsi"/>
        </w:rPr>
        <w:t xml:space="preserve"> prohřešky, měla velký sen jet do Itálie</w:t>
      </w:r>
    </w:p>
    <w:p w:rsidR="002F586D" w:rsidRPr="002F586D" w:rsidRDefault="006C65D9" w:rsidP="002F586D">
      <w:pPr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>Strejda Prošek</w:t>
      </w: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- král pytláků; má velmi dobrý vztah k přírodě; rodina u něho tráví víkendy i prázdniny; má psa Holana, jenž mu byl vždy věrný a doprovázel ho při pytlačení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 xml:space="preserve">František Korálek 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– ředitel firmy Elektrolux 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 xml:space="preserve">Irma 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– Krásná </w:t>
      </w:r>
      <w:proofErr w:type="spellStart"/>
      <w:proofErr w:type="gramStart"/>
      <w:r w:rsidRPr="002F586D">
        <w:rPr>
          <w:rFonts w:cstheme="minorHAnsi"/>
        </w:rPr>
        <w:t>židovka,žena</w:t>
      </w:r>
      <w:proofErr w:type="spellEnd"/>
      <w:proofErr w:type="gramEnd"/>
      <w:r w:rsidRPr="002F586D">
        <w:rPr>
          <w:rFonts w:cstheme="minorHAnsi"/>
        </w:rPr>
        <w:t xml:space="preserve"> F. </w:t>
      </w:r>
      <w:proofErr w:type="spellStart"/>
      <w:r w:rsidRPr="002F586D">
        <w:rPr>
          <w:rFonts w:cstheme="minorHAnsi"/>
        </w:rPr>
        <w:t>Korálka</w:t>
      </w:r>
      <w:proofErr w:type="spellEnd"/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 xml:space="preserve">Vratislav </w:t>
      </w:r>
      <w:proofErr w:type="spellStart"/>
      <w:r w:rsidRPr="002F586D">
        <w:rPr>
          <w:rFonts w:cstheme="minorHAnsi"/>
          <w:b/>
        </w:rPr>
        <w:t>Nechleba</w:t>
      </w:r>
      <w:proofErr w:type="spellEnd"/>
      <w:r w:rsidRPr="002F586D">
        <w:rPr>
          <w:rFonts w:cstheme="minorHAnsi"/>
          <w:b/>
        </w:rPr>
        <w:t xml:space="preserve"> 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– slavný </w:t>
      </w:r>
      <w:proofErr w:type="gramStart"/>
      <w:r w:rsidRPr="002F586D">
        <w:rPr>
          <w:rFonts w:cstheme="minorHAnsi"/>
        </w:rPr>
        <w:t>umělec , přítel</w:t>
      </w:r>
      <w:proofErr w:type="gramEnd"/>
      <w:r w:rsidRPr="002F586D">
        <w:rPr>
          <w:rFonts w:cstheme="minorHAnsi"/>
        </w:rPr>
        <w:t xml:space="preserve"> Lea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  <w:b/>
        </w:rPr>
      </w:pPr>
      <w:r w:rsidRPr="002F586D">
        <w:rPr>
          <w:rFonts w:cstheme="minorHAnsi"/>
          <w:b/>
        </w:rPr>
        <w:t>Ing. Václav Jehlička</w:t>
      </w:r>
    </w:p>
    <w:p w:rsidR="002F586D" w:rsidRPr="002F586D" w:rsidRDefault="002F586D" w:rsidP="002F586D">
      <w:pPr>
        <w:tabs>
          <w:tab w:val="left" w:pos="426"/>
        </w:tabs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 – majitel firmy DERSOL , vynálezce mucholapek Bomba - Chemik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  <w:b/>
          <w:u w:val="single"/>
        </w:rPr>
      </w:pPr>
      <w:r w:rsidRPr="002F586D">
        <w:rPr>
          <w:rFonts w:cstheme="minorHAnsi"/>
          <w:b/>
          <w:u w:val="single"/>
        </w:rPr>
        <w:t>D</w:t>
      </w:r>
      <w:r w:rsidRPr="002F586D">
        <w:rPr>
          <w:rFonts w:cstheme="minorHAnsi"/>
          <w:b/>
          <w:u w:val="single"/>
        </w:rPr>
        <w:t>ěj</w:t>
      </w:r>
      <w:r w:rsidRPr="002F586D">
        <w:rPr>
          <w:rFonts w:cstheme="minorHAnsi"/>
          <w:b/>
          <w:u w:val="single"/>
        </w:rPr>
        <w:t>: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 xml:space="preserve">V první povídce </w:t>
      </w:r>
      <w:r w:rsidRPr="002F586D">
        <w:rPr>
          <w:rFonts w:cstheme="minorHAnsi"/>
          <w:b/>
        </w:rPr>
        <w:t>"Nejdražší ve střední Evropě</w:t>
      </w:r>
      <w:r w:rsidRPr="002F586D">
        <w:rPr>
          <w:rFonts w:cstheme="minorHAnsi"/>
        </w:rPr>
        <w:t xml:space="preserve">" tatínek naletěl a koupil rybník pouze s jednou rybou. Když to zjistil, nenechal si nic líbit a pomstil se tím, že bývalému majiteli rybníka prodal tu nejdražší bednu na králíky v celé Evropě.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Druhá povídka "</w:t>
      </w:r>
      <w:r w:rsidRPr="002F586D">
        <w:rPr>
          <w:rFonts w:cstheme="minorHAnsi"/>
          <w:b/>
        </w:rPr>
        <w:t>Ve službách Švédska</w:t>
      </w:r>
      <w:r w:rsidRPr="002F586D">
        <w:rPr>
          <w:rFonts w:cstheme="minorHAnsi"/>
        </w:rPr>
        <w:t xml:space="preserve">" poukazuje na tatínkovu podnikavost u firmy Elektrolux. V prodeji vysavačů a ledniček se stal mistrem světa, hlavně díky paní Irmě, do které byl tajně zamilován.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Povídka "</w:t>
      </w:r>
      <w:r w:rsidRPr="002F586D">
        <w:rPr>
          <w:rFonts w:cstheme="minorHAnsi"/>
          <w:b/>
        </w:rPr>
        <w:t>Smrt krásných srnců</w:t>
      </w:r>
      <w:r w:rsidRPr="002F586D">
        <w:rPr>
          <w:rFonts w:cstheme="minorHAnsi"/>
        </w:rPr>
        <w:t xml:space="preserve">" je asi nejznámější a byla dokonce zfilmována. Vypráví o tom, jak si odvážný otec dojel s Davidovou hvězdou na rozvrzaném kole pro srnce, aby jím nasytil své syny, kteří měli odejít do koncentračního tábora. To už se bál i kurážný Prošek. Za pytláctví a přechovávání "žida" byla totiž smrt. Spolu s Proškovým divokým vlčákem Holanem se mu to skutečně podařilo; a možná právě ten srnec zachránil život Jiřímu, který měl po návratu z koncentračního tábora jenom 40 kg.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Povídka "</w:t>
      </w:r>
      <w:r w:rsidRPr="002F586D">
        <w:rPr>
          <w:rFonts w:cstheme="minorHAnsi"/>
          <w:b/>
        </w:rPr>
        <w:t>Kapři pro Wehrmacht</w:t>
      </w:r>
      <w:r w:rsidRPr="002F586D">
        <w:rPr>
          <w:rFonts w:cstheme="minorHAnsi"/>
        </w:rPr>
        <w:t xml:space="preserve">" byla také zfilmována a odehrává se za války. Tatínkovi seberou jeho milovaný rybník, on to samozřejmě nemůže přenést přes srdce. Až do doby výlovů chodí "své" kapříky krmit. Jednou v noci je pak tajně všechny vyloví. Pak přijedou ten spodní buštěhradský rybník lovit sítěmi rybáři v uniformách wehrmachtu. Zpočátku velká sláva a všechno vyhlíží slibně, ale v rybníce kupodivu nic není a nikdo si to nedokáže vysvětlit a ta muzika vlastně hraje už jenom na počest otci, který s Davidovou hvězdou na kabátě vypálil Němcům rybník.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  <w:b/>
        </w:rPr>
        <w:t>"Jak jsme se střetli s Vlky</w:t>
      </w:r>
      <w:r w:rsidRPr="002F586D">
        <w:rPr>
          <w:rFonts w:cstheme="minorHAnsi"/>
        </w:rPr>
        <w:t xml:space="preserve">" je krátká povídka o tom, jak Vlkové dali Otovi Pavlovi a jeho tatínkovi na prdel.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Šestou povídkou je "</w:t>
      </w:r>
      <w:r w:rsidRPr="002F586D">
        <w:rPr>
          <w:rFonts w:cstheme="minorHAnsi"/>
          <w:b/>
        </w:rPr>
        <w:t>Otázka hmyzu vyřešena</w:t>
      </w:r>
      <w:r w:rsidRPr="002F586D">
        <w:rPr>
          <w:rFonts w:cstheme="minorHAnsi"/>
        </w:rPr>
        <w:t xml:space="preserve">" a vypráví o tatínkových poválečných obchodech. Začne s prodejem mucholapek BOMBA - CHEMIK. Udělá s nimi terno, do svých obchodů zapojí také svého syna. Ale jak rychle uspěl, stejně tak rychle o svou slávu přišel. Přicházely mu telegramy typu: "Pane </w:t>
      </w:r>
      <w:proofErr w:type="spellStart"/>
      <w:r w:rsidRPr="002F586D">
        <w:rPr>
          <w:rFonts w:cstheme="minorHAnsi"/>
        </w:rPr>
        <w:t>Popper</w:t>
      </w:r>
      <w:proofErr w:type="spellEnd"/>
      <w:r w:rsidRPr="002F586D">
        <w:rPr>
          <w:rFonts w:cstheme="minorHAnsi"/>
        </w:rPr>
        <w:t xml:space="preserve">. Mouchy nechcípají. </w:t>
      </w:r>
      <w:proofErr w:type="spellStart"/>
      <w:r w:rsidRPr="002F586D">
        <w:rPr>
          <w:rFonts w:cstheme="minorHAnsi"/>
        </w:rPr>
        <w:t>Spravujou</w:t>
      </w:r>
      <w:proofErr w:type="spellEnd"/>
      <w:r w:rsidRPr="002F586D">
        <w:rPr>
          <w:rFonts w:cstheme="minorHAnsi"/>
        </w:rPr>
        <w:t xml:space="preserve"> se! Jděte do prdele s takovým zázrakem! O pár let později tu samou mucholapku začali vyrábět Holanďané jako </w:t>
      </w:r>
      <w:proofErr w:type="spellStart"/>
      <w:r w:rsidRPr="002F586D">
        <w:rPr>
          <w:rFonts w:cstheme="minorHAnsi"/>
        </w:rPr>
        <w:t>Sly</w:t>
      </w:r>
      <w:proofErr w:type="spellEnd"/>
      <w:r w:rsidRPr="002F586D">
        <w:rPr>
          <w:rFonts w:cstheme="minorHAnsi"/>
        </w:rPr>
        <w:t xml:space="preserve"> </w:t>
      </w:r>
      <w:proofErr w:type="spellStart"/>
      <w:r w:rsidRPr="002F586D">
        <w:rPr>
          <w:rFonts w:cstheme="minorHAnsi"/>
        </w:rPr>
        <w:t>Killer</w:t>
      </w:r>
      <w:proofErr w:type="spellEnd"/>
      <w:r w:rsidRPr="002F586D">
        <w:rPr>
          <w:rFonts w:cstheme="minorHAnsi"/>
        </w:rPr>
        <w:t xml:space="preserve"> (Zabíječ much) a zaplavili tím Evropu.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  <w:r w:rsidRPr="002F586D">
        <w:rPr>
          <w:rFonts w:cstheme="minorHAnsi"/>
        </w:rPr>
        <w:t>V poslední povídce "</w:t>
      </w:r>
      <w:r w:rsidRPr="002F586D">
        <w:rPr>
          <w:rFonts w:cstheme="minorHAnsi"/>
          <w:b/>
        </w:rPr>
        <w:t>Králíci s moudrýma očima</w:t>
      </w:r>
      <w:r w:rsidRPr="002F586D">
        <w:rPr>
          <w:rFonts w:cstheme="minorHAnsi"/>
        </w:rPr>
        <w:t xml:space="preserve">" prodali </w:t>
      </w:r>
      <w:proofErr w:type="spellStart"/>
      <w:r w:rsidRPr="002F586D">
        <w:rPr>
          <w:rFonts w:cstheme="minorHAnsi"/>
        </w:rPr>
        <w:t>Popperovi</w:t>
      </w:r>
      <w:proofErr w:type="spellEnd"/>
      <w:r w:rsidRPr="002F586D">
        <w:rPr>
          <w:rFonts w:cstheme="minorHAnsi"/>
        </w:rPr>
        <w:t xml:space="preserve"> chatu a koupili si domeček U Radotína. Byla to jejich poslední štace tady na zemi a byla to štace šťastná. Tatínek si zavedl zvláštní chov šampaňských králíků a maminka zatím úspěšně pěstovala krocany, slepice a prodávala vajíčka. Takhle to táhli skoro deset let. Tatínek své králíky bral na výlety a jednou i na výstavu. Z té jel dotčený, že nevyhrál. Pak je všechny pustil na pasece. Domů se vrátil až ráno v tak zbědovaném stavu, že se maminka lekla a zavolala sanitku. Před odjezdem ještě </w:t>
      </w:r>
      <w:proofErr w:type="gramStart"/>
      <w:r w:rsidRPr="002F586D">
        <w:rPr>
          <w:rFonts w:cstheme="minorHAnsi"/>
        </w:rPr>
        <w:t>pověsil</w:t>
      </w:r>
      <w:proofErr w:type="gramEnd"/>
      <w:r w:rsidRPr="002F586D">
        <w:rPr>
          <w:rFonts w:cstheme="minorHAnsi"/>
        </w:rPr>
        <w:t xml:space="preserve"> na vrátka cedulku s nápisem </w:t>
      </w:r>
      <w:proofErr w:type="gramStart"/>
      <w:r w:rsidRPr="002F586D">
        <w:rPr>
          <w:rFonts w:cstheme="minorHAnsi"/>
        </w:rPr>
        <w:t>PŘIJDU</w:t>
      </w:r>
      <w:proofErr w:type="gramEnd"/>
      <w:r w:rsidRPr="002F586D">
        <w:rPr>
          <w:rFonts w:cstheme="minorHAnsi"/>
        </w:rPr>
        <w:t xml:space="preserve"> HNED a už nikdy nepřišel. </w:t>
      </w:r>
    </w:p>
    <w:p w:rsidR="002F586D" w:rsidRPr="002F586D" w:rsidRDefault="002F586D" w:rsidP="002F586D">
      <w:pPr>
        <w:spacing w:after="0" w:line="240" w:lineRule="auto"/>
        <w:rPr>
          <w:rFonts w:cstheme="minorHAnsi"/>
        </w:rPr>
      </w:pPr>
    </w:p>
    <w:p w:rsidR="006C65D9" w:rsidRPr="002F586D" w:rsidRDefault="006C65D9" w:rsidP="002F586D">
      <w:pPr>
        <w:spacing w:after="0" w:line="240" w:lineRule="auto"/>
        <w:rPr>
          <w:rFonts w:cstheme="minorHAnsi"/>
        </w:rPr>
      </w:pPr>
    </w:p>
    <w:p w:rsidR="00935C6D" w:rsidRPr="002F586D" w:rsidRDefault="00935C6D" w:rsidP="002F586D">
      <w:pPr>
        <w:spacing w:after="0" w:line="240" w:lineRule="auto"/>
        <w:rPr>
          <w:rFonts w:cstheme="minorHAnsi"/>
        </w:rPr>
      </w:pPr>
    </w:p>
    <w:sectPr w:rsidR="00935C6D" w:rsidRPr="002F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2DE1"/>
    <w:multiLevelType w:val="hybridMultilevel"/>
    <w:tmpl w:val="A3E05C2A"/>
    <w:lvl w:ilvl="0" w:tplc="F2B6CE52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C4C40"/>
    <w:multiLevelType w:val="hybridMultilevel"/>
    <w:tmpl w:val="6B7CD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6F7F"/>
    <w:multiLevelType w:val="hybridMultilevel"/>
    <w:tmpl w:val="62C8EB0E"/>
    <w:lvl w:ilvl="0" w:tplc="44B44078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7A250FD"/>
    <w:multiLevelType w:val="hybridMultilevel"/>
    <w:tmpl w:val="4C523730"/>
    <w:lvl w:ilvl="0" w:tplc="6180D0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093610"/>
    <w:multiLevelType w:val="hybridMultilevel"/>
    <w:tmpl w:val="66F41B5C"/>
    <w:lvl w:ilvl="0" w:tplc="44B44078">
      <w:start w:val="1"/>
      <w:numFmt w:val="bullet"/>
      <w:lvlText w:val="-"/>
      <w:lvlJc w:val="left"/>
      <w:pPr>
        <w:ind w:left="709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22B37227"/>
    <w:multiLevelType w:val="hybridMultilevel"/>
    <w:tmpl w:val="0168417E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E849D8"/>
    <w:multiLevelType w:val="hybridMultilevel"/>
    <w:tmpl w:val="D200F15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C9792E"/>
    <w:multiLevelType w:val="hybridMultilevel"/>
    <w:tmpl w:val="9C5ADA50"/>
    <w:lvl w:ilvl="0" w:tplc="7520A642">
      <w:start w:val="2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B5B0562"/>
    <w:multiLevelType w:val="hybridMultilevel"/>
    <w:tmpl w:val="3C2CE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C315D"/>
    <w:multiLevelType w:val="hybridMultilevel"/>
    <w:tmpl w:val="E8524626"/>
    <w:lvl w:ilvl="0" w:tplc="44B440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53D73"/>
    <w:multiLevelType w:val="hybridMultilevel"/>
    <w:tmpl w:val="BB6CA4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E849D7"/>
    <w:multiLevelType w:val="hybridMultilevel"/>
    <w:tmpl w:val="1E809C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6D"/>
    <w:rsid w:val="002F586D"/>
    <w:rsid w:val="006C65D9"/>
    <w:rsid w:val="00935C6D"/>
    <w:rsid w:val="00C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5C6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6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5C6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C6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%C4%8Ces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Ivette</cp:lastModifiedBy>
  <cp:revision>2</cp:revision>
  <dcterms:created xsi:type="dcterms:W3CDTF">2012-04-08T19:29:00Z</dcterms:created>
  <dcterms:modified xsi:type="dcterms:W3CDTF">2012-04-09T14:41:00Z</dcterms:modified>
</cp:coreProperties>
</file>