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CA" w:rsidRPr="000E4C4F" w:rsidRDefault="00F31F1F" w:rsidP="002F592C">
      <w:pPr>
        <w:pStyle w:val="Title"/>
        <w:jc w:val="center"/>
        <w:rPr>
          <w:rFonts w:ascii="Arial" w:hAnsi="Arial" w:cs="Arial"/>
        </w:rPr>
      </w:pPr>
      <w:r w:rsidRPr="000E4C4F">
        <w:rPr>
          <w:rFonts w:ascii="Arial" w:hAnsi="Arial" w:cs="Arial"/>
        </w:rPr>
        <w:t>Směry a autoři</w:t>
      </w:r>
    </w:p>
    <w:p w:rsidR="007E425A" w:rsidRPr="000E4C4F" w:rsidRDefault="00D92539">
      <w:pPr>
        <w:rPr>
          <w:rFonts w:ascii="Arial" w:hAnsi="Arial" w:cs="Arial"/>
          <w:b/>
          <w:sz w:val="28"/>
          <w:szCs w:val="28"/>
        </w:rPr>
      </w:pPr>
      <w:r w:rsidRPr="000E4C4F">
        <w:rPr>
          <w:rFonts w:ascii="Arial" w:hAnsi="Arial" w:cs="Arial"/>
          <w:b/>
          <w:sz w:val="28"/>
          <w:szCs w:val="28"/>
        </w:rPr>
        <w:t>Renesance a humanismus v Evropě 14. – 16. století</w:t>
      </w:r>
    </w:p>
    <w:p w:rsidR="00B67AE3" w:rsidRPr="000E4C4F" w:rsidRDefault="00B67AE3" w:rsidP="00B67AE3">
      <w:pPr>
        <w:rPr>
          <w:rFonts w:ascii="Arial" w:hAnsi="Arial" w:cs="Arial"/>
        </w:rPr>
      </w:pPr>
      <w:r w:rsidRPr="000E4C4F">
        <w:rPr>
          <w:rFonts w:ascii="Arial" w:hAnsi="Arial" w:cs="Arial"/>
        </w:rPr>
        <w:t>Renesance</w:t>
      </w:r>
    </w:p>
    <w:p w:rsidR="00B67AE3" w:rsidRPr="000E4C4F" w:rsidRDefault="00B67AE3" w:rsidP="00B67AE3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hd w:val="clear" w:color="auto" w:fill="FFFFFF"/>
        </w:rPr>
      </w:pPr>
      <w:r w:rsidRPr="000E4C4F">
        <w:rPr>
          <w:rFonts w:ascii="Arial" w:hAnsi="Arial" w:cs="Arial"/>
          <w:color w:val="000000"/>
          <w:shd w:val="clear" w:color="auto" w:fill="FFFFFF"/>
        </w:rPr>
        <w:t>vznikla v Itálii</w:t>
      </w:r>
    </w:p>
    <w:p w:rsidR="00B67AE3" w:rsidRPr="000E4C4F" w:rsidRDefault="00B67AE3" w:rsidP="00B67AE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E4C4F">
        <w:rPr>
          <w:rFonts w:ascii="Arial" w:hAnsi="Arial" w:cs="Arial"/>
          <w:color w:val="000000"/>
          <w:shd w:val="clear" w:color="auto" w:fill="FFFFFF"/>
        </w:rPr>
        <w:t xml:space="preserve">dobový umělecký a životní styl, </w:t>
      </w:r>
      <w:proofErr w:type="spellStart"/>
      <w:r w:rsidRPr="000E4C4F">
        <w:rPr>
          <w:rFonts w:ascii="Arial" w:hAnsi="Arial" w:cs="Arial"/>
          <w:color w:val="000000"/>
          <w:shd w:val="clear" w:color="auto" w:fill="FFFFFF"/>
        </w:rPr>
        <w:t>kt</w:t>
      </w:r>
      <w:proofErr w:type="spellEnd"/>
      <w:r w:rsidRPr="000E4C4F">
        <w:rPr>
          <w:rFonts w:ascii="Arial" w:hAnsi="Arial" w:cs="Arial"/>
          <w:color w:val="000000"/>
          <w:shd w:val="clear" w:color="auto" w:fill="FFFFFF"/>
        </w:rPr>
        <w:t>. usiloval o všestranný rozvoj člověka v kultuře, vědě, politice i ekonomice</w:t>
      </w:r>
    </w:p>
    <w:p w:rsidR="00B67AE3" w:rsidRPr="000E4C4F" w:rsidRDefault="00B67AE3" w:rsidP="00B67AE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E4C4F">
        <w:rPr>
          <w:rFonts w:ascii="Arial" w:hAnsi="Arial" w:cs="Arial"/>
          <w:color w:val="000000"/>
          <w:shd w:val="clear" w:color="auto" w:fill="FFFFFF"/>
        </w:rPr>
        <w:t>znovuzrození, obroda, obrození</w:t>
      </w:r>
      <w:r w:rsidR="00EB1D29" w:rsidRPr="000E4C4F">
        <w:rPr>
          <w:rFonts w:ascii="Arial" w:hAnsi="Arial" w:cs="Arial"/>
          <w:color w:val="000000"/>
          <w:shd w:val="clear" w:color="auto" w:fill="FFFFFF"/>
        </w:rPr>
        <w:t xml:space="preserve"> antiky</w:t>
      </w:r>
    </w:p>
    <w:p w:rsidR="00B67AE3" w:rsidRPr="000E4C4F" w:rsidRDefault="00B67AE3" w:rsidP="00B67AE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E4C4F">
        <w:rPr>
          <w:rFonts w:ascii="Arial" w:hAnsi="Arial" w:cs="Arial"/>
          <w:color w:val="000000"/>
          <w:shd w:val="clear" w:color="auto" w:fill="FFFFFF"/>
        </w:rPr>
        <w:t>zaměřeno na člověka</w:t>
      </w:r>
      <w:r w:rsidR="00EB1D29" w:rsidRPr="000E4C4F">
        <w:rPr>
          <w:rFonts w:ascii="Arial" w:hAnsi="Arial" w:cs="Arial"/>
          <w:color w:val="000000"/>
          <w:shd w:val="clear" w:color="auto" w:fill="FFFFFF"/>
        </w:rPr>
        <w:t>; renesanční člověk</w:t>
      </w:r>
    </w:p>
    <w:p w:rsidR="00EB1D29" w:rsidRPr="000E4C4F" w:rsidRDefault="00EB1D29" w:rsidP="00B67AE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E4C4F">
        <w:rPr>
          <w:rFonts w:ascii="Arial" w:hAnsi="Arial" w:cs="Arial"/>
          <w:color w:val="000000"/>
          <w:shd w:val="clear" w:color="auto" w:fill="FFFFFF"/>
        </w:rPr>
        <w:t>rozvoj vědy, zámořské objevy</w:t>
      </w:r>
    </w:p>
    <w:p w:rsidR="00B67AE3" w:rsidRPr="000E4C4F" w:rsidRDefault="00B67AE3" w:rsidP="00B67AE3">
      <w:pPr>
        <w:rPr>
          <w:rFonts w:ascii="Arial" w:hAnsi="Arial" w:cs="Arial"/>
        </w:rPr>
      </w:pPr>
      <w:r w:rsidRPr="000E4C4F">
        <w:rPr>
          <w:rFonts w:ascii="Arial" w:hAnsi="Arial" w:cs="Arial"/>
        </w:rPr>
        <w:t>Humanismus</w:t>
      </w:r>
    </w:p>
    <w:p w:rsidR="00B67AE3" w:rsidRPr="002F592C" w:rsidRDefault="00B67AE3" w:rsidP="006B40C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F592C">
        <w:rPr>
          <w:rFonts w:ascii="Arial" w:hAnsi="Arial" w:cs="Arial"/>
          <w:color w:val="000000"/>
          <w:shd w:val="clear" w:color="auto" w:fill="FFFFFF"/>
        </w:rPr>
        <w:t xml:space="preserve">kulturní a literární proud v Evropě, které souvisí s renesancí a spadá do stejného </w:t>
      </w:r>
      <w:proofErr w:type="gramStart"/>
      <w:r w:rsidRPr="002F592C">
        <w:rPr>
          <w:rFonts w:ascii="Arial" w:hAnsi="Arial" w:cs="Arial"/>
          <w:color w:val="000000"/>
          <w:shd w:val="clear" w:color="auto" w:fill="FFFFFF"/>
        </w:rPr>
        <w:t>období</w:t>
      </w:r>
      <w:r w:rsidR="002F592C">
        <w:rPr>
          <w:rFonts w:ascii="Arial" w:hAnsi="Arial" w:cs="Arial"/>
          <w:color w:val="000000"/>
          <w:shd w:val="clear" w:color="auto" w:fill="FFFFFF"/>
        </w:rPr>
        <w:t xml:space="preserve">  ;  </w:t>
      </w:r>
      <w:r w:rsidRPr="002F592C">
        <w:rPr>
          <w:rFonts w:ascii="Arial" w:hAnsi="Arial" w:cs="Arial"/>
          <w:color w:val="000000"/>
          <w:shd w:val="clear" w:color="auto" w:fill="FFFFFF"/>
        </w:rPr>
        <w:t>zdůrazňuje</w:t>
      </w:r>
      <w:proofErr w:type="gramEnd"/>
      <w:r w:rsidRPr="002F592C">
        <w:rPr>
          <w:rFonts w:ascii="Arial" w:hAnsi="Arial" w:cs="Arial"/>
          <w:color w:val="000000"/>
          <w:shd w:val="clear" w:color="auto" w:fill="FFFFFF"/>
        </w:rPr>
        <w:t xml:space="preserve"> význam lidského vědění</w:t>
      </w:r>
      <w:r w:rsidR="002F592C">
        <w:rPr>
          <w:rFonts w:ascii="Arial" w:hAnsi="Arial" w:cs="Arial"/>
          <w:color w:val="000000"/>
          <w:shd w:val="clear" w:color="auto" w:fill="FFFFFF"/>
        </w:rPr>
        <w:t xml:space="preserve">  </w:t>
      </w:r>
      <w:r w:rsidR="00DC1143" w:rsidRPr="002F592C">
        <w:rPr>
          <w:rFonts w:ascii="Arial" w:hAnsi="Arial" w:cs="Arial"/>
          <w:color w:val="000000"/>
          <w:shd w:val="clear" w:color="auto" w:fill="FFFFFF"/>
        </w:rPr>
        <w:t>;</w:t>
      </w:r>
      <w:r w:rsidR="002F592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C1143" w:rsidRPr="002F592C">
        <w:rPr>
          <w:rFonts w:ascii="Arial" w:hAnsi="Arial" w:cs="Arial"/>
          <w:color w:val="000000"/>
          <w:shd w:val="clear" w:color="auto" w:fill="FFFFFF"/>
        </w:rPr>
        <w:t xml:space="preserve"> myšlenkový směr</w:t>
      </w:r>
    </w:p>
    <w:p w:rsidR="00B67AE3" w:rsidRPr="000E4C4F" w:rsidRDefault="00B67AE3" w:rsidP="00B67AE3">
      <w:pPr>
        <w:ind w:left="360"/>
        <w:rPr>
          <w:rFonts w:ascii="Arial" w:hAnsi="Arial" w:cs="Arial"/>
        </w:rPr>
      </w:pPr>
    </w:p>
    <w:p w:rsidR="0075628C" w:rsidRPr="000E4C4F" w:rsidRDefault="00DC1143">
      <w:pPr>
        <w:rPr>
          <w:rFonts w:ascii="Arial" w:hAnsi="Arial" w:cs="Arial"/>
        </w:rPr>
      </w:pPr>
      <w:r w:rsidRPr="000E4C4F">
        <w:rPr>
          <w:rFonts w:ascii="Arial" w:hAnsi="Arial" w:cs="Arial"/>
          <w:b/>
          <w:u w:val="single"/>
        </w:rPr>
        <w:t>4</w:t>
      </w:r>
      <w:r w:rsidR="00D92539" w:rsidRPr="000E4C4F">
        <w:rPr>
          <w:rFonts w:ascii="Arial" w:hAnsi="Arial" w:cs="Arial"/>
          <w:b/>
          <w:u w:val="single"/>
        </w:rPr>
        <w:t>. William Shakespeare – Hamlet</w:t>
      </w:r>
      <w:r w:rsidR="004E2CC8">
        <w:rPr>
          <w:rFonts w:ascii="Arial" w:hAnsi="Arial" w:cs="Arial"/>
          <w:b/>
          <w:u w:val="single"/>
        </w:rPr>
        <w:t xml:space="preserve"> (16. stol)</w:t>
      </w:r>
      <w:r w:rsidR="00D92539" w:rsidRPr="000E4C4F">
        <w:rPr>
          <w:rFonts w:ascii="Arial" w:hAnsi="Arial" w:cs="Arial"/>
          <w:b/>
          <w:u w:val="single"/>
        </w:rPr>
        <w:t xml:space="preserve"> </w:t>
      </w:r>
    </w:p>
    <w:p w:rsidR="00EB1D29" w:rsidRPr="000E4C4F" w:rsidRDefault="00EB1D29" w:rsidP="00EB1D29">
      <w:pPr>
        <w:rPr>
          <w:rFonts w:ascii="Arial" w:hAnsi="Arial" w:cs="Arial"/>
        </w:rPr>
      </w:pPr>
      <w:r w:rsidRPr="000E4C4F">
        <w:rPr>
          <w:rFonts w:ascii="Arial" w:hAnsi="Arial" w:cs="Arial"/>
        </w:rPr>
        <w:t>Dante Alighieri – Božská komedie</w:t>
      </w:r>
    </w:p>
    <w:p w:rsidR="00EB1D29" w:rsidRPr="000E4C4F" w:rsidRDefault="00EB1D29" w:rsidP="00EB1D29">
      <w:pPr>
        <w:rPr>
          <w:rFonts w:ascii="Arial" w:hAnsi="Arial" w:cs="Arial"/>
        </w:rPr>
      </w:pPr>
      <w:proofErr w:type="spellStart"/>
      <w:r w:rsidRPr="000E4C4F">
        <w:rPr>
          <w:rFonts w:ascii="Arial" w:hAnsi="Arial" w:cs="Arial"/>
        </w:rPr>
        <w:t>Lope</w:t>
      </w:r>
      <w:proofErr w:type="spellEnd"/>
      <w:r w:rsidRPr="000E4C4F">
        <w:rPr>
          <w:rFonts w:ascii="Arial" w:hAnsi="Arial" w:cs="Arial"/>
        </w:rPr>
        <w:t xml:space="preserve"> de Vega – </w:t>
      </w:r>
      <w:proofErr w:type="spellStart"/>
      <w:r w:rsidRPr="000E4C4F">
        <w:rPr>
          <w:rFonts w:ascii="Arial" w:hAnsi="Arial" w:cs="Arial"/>
        </w:rPr>
        <w:t>Fuenta</w:t>
      </w:r>
      <w:proofErr w:type="spellEnd"/>
      <w:r w:rsidRPr="000E4C4F">
        <w:rPr>
          <w:rFonts w:ascii="Arial" w:hAnsi="Arial" w:cs="Arial"/>
        </w:rPr>
        <w:t xml:space="preserve"> </w:t>
      </w:r>
      <w:proofErr w:type="spellStart"/>
      <w:r w:rsidRPr="000E4C4F">
        <w:rPr>
          <w:rFonts w:ascii="Arial" w:hAnsi="Arial" w:cs="Arial"/>
        </w:rPr>
        <w:t>Ovejuna</w:t>
      </w:r>
      <w:proofErr w:type="spellEnd"/>
    </w:p>
    <w:p w:rsidR="00D92539" w:rsidRPr="000E4C4F" w:rsidRDefault="00D92539">
      <w:pPr>
        <w:rPr>
          <w:rFonts w:ascii="Arial" w:hAnsi="Arial" w:cs="Arial"/>
        </w:rPr>
      </w:pPr>
      <w:r w:rsidRPr="000E4C4F">
        <w:rPr>
          <w:rFonts w:ascii="Arial" w:hAnsi="Arial" w:cs="Arial"/>
        </w:rPr>
        <w:t xml:space="preserve">Miguel de Cervantes – Důmyslný rytíř don Quijote de la </w:t>
      </w:r>
      <w:proofErr w:type="spellStart"/>
      <w:r w:rsidRPr="000E4C4F">
        <w:rPr>
          <w:rFonts w:ascii="Arial" w:hAnsi="Arial" w:cs="Arial"/>
        </w:rPr>
        <w:t>Mancha</w:t>
      </w:r>
      <w:proofErr w:type="spellEnd"/>
    </w:p>
    <w:p w:rsidR="00D92539" w:rsidRPr="000E4C4F" w:rsidRDefault="00EB1D29">
      <w:pPr>
        <w:rPr>
          <w:rFonts w:ascii="Arial" w:hAnsi="Arial" w:cs="Arial"/>
        </w:rPr>
      </w:pPr>
      <w:r w:rsidRPr="000E4C4F">
        <w:rPr>
          <w:rFonts w:ascii="Arial" w:hAnsi="Arial" w:cs="Arial"/>
        </w:rPr>
        <w:t xml:space="preserve">Francesco </w:t>
      </w:r>
      <w:proofErr w:type="spellStart"/>
      <w:r w:rsidRPr="000E4C4F">
        <w:rPr>
          <w:rFonts w:ascii="Arial" w:hAnsi="Arial" w:cs="Arial"/>
        </w:rPr>
        <w:t>Petrarca</w:t>
      </w:r>
      <w:proofErr w:type="spellEnd"/>
      <w:r w:rsidRPr="000E4C4F">
        <w:rPr>
          <w:rFonts w:ascii="Arial" w:hAnsi="Arial" w:cs="Arial"/>
        </w:rPr>
        <w:t xml:space="preserve"> – Sonety Lauře</w:t>
      </w:r>
    </w:p>
    <w:p w:rsidR="004C5A4D" w:rsidRPr="000E4C4F" w:rsidRDefault="00EB1D29">
      <w:pPr>
        <w:rPr>
          <w:rFonts w:ascii="Arial" w:hAnsi="Arial" w:cs="Arial"/>
        </w:rPr>
      </w:pPr>
      <w:r w:rsidRPr="000E4C4F">
        <w:rPr>
          <w:rFonts w:ascii="Arial" w:hAnsi="Arial" w:cs="Arial"/>
        </w:rPr>
        <w:t xml:space="preserve">G. </w:t>
      </w:r>
      <w:proofErr w:type="spellStart"/>
      <w:r w:rsidR="004C5A4D" w:rsidRPr="000E4C4F">
        <w:rPr>
          <w:rFonts w:ascii="Arial" w:hAnsi="Arial" w:cs="Arial"/>
        </w:rPr>
        <w:t>Boccaccio</w:t>
      </w:r>
      <w:proofErr w:type="spellEnd"/>
      <w:r w:rsidR="004C5A4D" w:rsidRPr="000E4C4F">
        <w:rPr>
          <w:rFonts w:ascii="Arial" w:hAnsi="Arial" w:cs="Arial"/>
        </w:rPr>
        <w:t xml:space="preserve"> (</w:t>
      </w:r>
      <w:proofErr w:type="spellStart"/>
      <w:r w:rsidR="004C5A4D" w:rsidRPr="000E4C4F">
        <w:rPr>
          <w:rFonts w:ascii="Arial" w:hAnsi="Arial" w:cs="Arial"/>
        </w:rPr>
        <w:t>It</w:t>
      </w:r>
      <w:proofErr w:type="spellEnd"/>
      <w:r w:rsidR="004C5A4D" w:rsidRPr="000E4C4F">
        <w:rPr>
          <w:rFonts w:ascii="Arial" w:hAnsi="Arial" w:cs="Arial"/>
        </w:rPr>
        <w:t xml:space="preserve">.) </w:t>
      </w:r>
      <w:r w:rsidR="00D1368A" w:rsidRPr="000E4C4F">
        <w:rPr>
          <w:rFonts w:ascii="Arial" w:hAnsi="Arial" w:cs="Arial"/>
        </w:rPr>
        <w:t>–</w:t>
      </w:r>
      <w:r w:rsidR="004C5A4D" w:rsidRPr="000E4C4F">
        <w:rPr>
          <w:rFonts w:ascii="Arial" w:hAnsi="Arial" w:cs="Arial"/>
        </w:rPr>
        <w:t xml:space="preserve"> Dekameron</w:t>
      </w:r>
    </w:p>
    <w:p w:rsidR="00D1368A" w:rsidRPr="000E4C4F" w:rsidRDefault="000E4C4F">
      <w:pPr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EB1D29" w:rsidRPr="002F592C" w:rsidRDefault="00EB1D29" w:rsidP="00EB1D29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2F592C">
        <w:rPr>
          <w:rFonts w:ascii="Arial" w:hAnsi="Arial" w:cs="Arial"/>
          <w:b/>
          <w:sz w:val="28"/>
          <w:szCs w:val="28"/>
        </w:rPr>
        <w:t>KLASICISMU</w:t>
      </w:r>
      <w:r w:rsidR="000E4C4F" w:rsidRPr="002F592C">
        <w:rPr>
          <w:rFonts w:ascii="Arial" w:hAnsi="Arial" w:cs="Arial"/>
          <w:b/>
          <w:sz w:val="28"/>
          <w:szCs w:val="28"/>
        </w:rPr>
        <w:t>S</w:t>
      </w:r>
    </w:p>
    <w:p w:rsidR="00EB1D29" w:rsidRPr="000E4C4F" w:rsidRDefault="00EB1D29" w:rsidP="00EB1D2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 xml:space="preserve">kolébkou klasicismu byla </w:t>
      </w:r>
      <w:r w:rsidRPr="000E4C4F">
        <w:rPr>
          <w:rFonts w:ascii="Arial" w:hAnsi="Arial" w:cs="Arial"/>
          <w:b/>
          <w:sz w:val="24"/>
          <w:szCs w:val="24"/>
        </w:rPr>
        <w:t>Francie (17. st)</w:t>
      </w:r>
      <w:r w:rsidRPr="000E4C4F">
        <w:rPr>
          <w:rFonts w:ascii="Arial" w:hAnsi="Arial" w:cs="Arial"/>
          <w:sz w:val="24"/>
          <w:szCs w:val="24"/>
        </w:rPr>
        <w:t xml:space="preserve">, absolutistický stát se silnou ústřední vládou. Jednotný ráz tak byl vtiskován nejen životu společenskému, ale i umění. Svého </w:t>
      </w:r>
      <w:r w:rsidRPr="000E4C4F">
        <w:rPr>
          <w:rFonts w:ascii="Arial" w:hAnsi="Arial" w:cs="Arial"/>
          <w:sz w:val="24"/>
          <w:szCs w:val="24"/>
          <w:u w:val="single"/>
        </w:rPr>
        <w:t>vrcholu</w:t>
      </w:r>
      <w:r w:rsidRPr="000E4C4F">
        <w:rPr>
          <w:rFonts w:ascii="Arial" w:hAnsi="Arial" w:cs="Arial"/>
          <w:sz w:val="24"/>
          <w:szCs w:val="24"/>
        </w:rPr>
        <w:t xml:space="preserve"> klasicismus dosáhl v době vlády </w:t>
      </w:r>
      <w:r w:rsidRPr="000E4C4F">
        <w:rPr>
          <w:rFonts w:ascii="Arial" w:hAnsi="Arial" w:cs="Arial"/>
          <w:b/>
          <w:i/>
          <w:sz w:val="24"/>
          <w:szCs w:val="24"/>
        </w:rPr>
        <w:t>„krále Slunce“ Ludvíka XIV</w:t>
      </w:r>
      <w:r w:rsidRPr="000E4C4F">
        <w:rPr>
          <w:rFonts w:ascii="Arial" w:hAnsi="Arial" w:cs="Arial"/>
          <w:sz w:val="24"/>
          <w:szCs w:val="24"/>
        </w:rPr>
        <w:t xml:space="preserve">., tedy v době, kdy v jiných zemích doznívalo baroko. Brzy se rozšířil i do dalších zemí tehdejší západní Evropy. </w:t>
      </w:r>
    </w:p>
    <w:p w:rsidR="00EB1D29" w:rsidRPr="000E4C4F" w:rsidRDefault="00EB1D29" w:rsidP="00EB1D2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 xml:space="preserve">z lat. </w:t>
      </w:r>
      <w:proofErr w:type="spellStart"/>
      <w:r w:rsidRPr="000E4C4F">
        <w:rPr>
          <w:rFonts w:ascii="Arial" w:hAnsi="Arial" w:cs="Arial"/>
          <w:sz w:val="24"/>
          <w:szCs w:val="24"/>
        </w:rPr>
        <w:t>classicus</w:t>
      </w:r>
      <w:proofErr w:type="spellEnd"/>
      <w:r w:rsidRPr="000E4C4F">
        <w:rPr>
          <w:rFonts w:ascii="Arial" w:hAnsi="Arial" w:cs="Arial"/>
          <w:sz w:val="24"/>
          <w:szCs w:val="24"/>
        </w:rPr>
        <w:t xml:space="preserve"> – vynikající, vzorový, dokonalý; byl umělecký směr, který inspirovaly </w:t>
      </w:r>
      <w:r w:rsidRPr="000E4C4F">
        <w:rPr>
          <w:rFonts w:ascii="Arial" w:hAnsi="Arial" w:cs="Arial"/>
          <w:b/>
          <w:sz w:val="24"/>
          <w:szCs w:val="24"/>
        </w:rPr>
        <w:t>ideály antického starověku</w:t>
      </w:r>
      <w:r w:rsidRPr="000E4C4F">
        <w:rPr>
          <w:rFonts w:ascii="Arial" w:hAnsi="Arial" w:cs="Arial"/>
          <w:sz w:val="24"/>
          <w:szCs w:val="24"/>
        </w:rPr>
        <w:t>. V antickém umění byl spatřován vzor umělecké krásy a uměřenosti.</w:t>
      </w:r>
    </w:p>
    <w:p w:rsidR="00EB1D29" w:rsidRPr="000E4C4F" w:rsidRDefault="00EB1D29" w:rsidP="00EB1D2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 xml:space="preserve">klasicismus ovlivňoval evropské umění a literaturu i v průběhu </w:t>
      </w:r>
      <w:r w:rsidRPr="000E4C4F">
        <w:rPr>
          <w:rFonts w:ascii="Arial" w:hAnsi="Arial" w:cs="Arial"/>
          <w:b/>
          <w:sz w:val="24"/>
          <w:szCs w:val="24"/>
        </w:rPr>
        <w:t>18. stol.</w:t>
      </w:r>
      <w:r w:rsidRPr="000E4C4F">
        <w:rPr>
          <w:rFonts w:ascii="Arial" w:hAnsi="Arial" w:cs="Arial"/>
          <w:sz w:val="24"/>
          <w:szCs w:val="24"/>
        </w:rPr>
        <w:t xml:space="preserve">, kdy přijal ideje </w:t>
      </w:r>
      <w:r w:rsidRPr="000E4C4F">
        <w:rPr>
          <w:rFonts w:ascii="Arial" w:hAnsi="Arial" w:cs="Arial"/>
          <w:sz w:val="24"/>
          <w:szCs w:val="24"/>
          <w:u w:val="single"/>
        </w:rPr>
        <w:t>osvícenské filozofie</w:t>
      </w:r>
      <w:r w:rsidRPr="000E4C4F">
        <w:rPr>
          <w:rFonts w:ascii="Arial" w:hAnsi="Arial" w:cs="Arial"/>
          <w:sz w:val="24"/>
          <w:szCs w:val="24"/>
        </w:rPr>
        <w:t>. Tento osvícenský klasicismus ovlivňoval myšlení v </w:t>
      </w:r>
      <w:proofErr w:type="spellStart"/>
      <w:r w:rsidRPr="000E4C4F">
        <w:rPr>
          <w:rFonts w:ascii="Arial" w:hAnsi="Arial" w:cs="Arial"/>
          <w:sz w:val="24"/>
          <w:szCs w:val="24"/>
        </w:rPr>
        <w:t>evr</w:t>
      </w:r>
      <w:proofErr w:type="spellEnd"/>
      <w:r w:rsidRPr="000E4C4F">
        <w:rPr>
          <w:rFonts w:ascii="Arial" w:hAnsi="Arial" w:cs="Arial"/>
          <w:sz w:val="24"/>
          <w:szCs w:val="24"/>
        </w:rPr>
        <w:t xml:space="preserve">. zemích až do konce 18. st. Pak zvolna ustupoval a mísil se s novými uměleckými tendencemi. Toto přechodné období se nazývá jako </w:t>
      </w:r>
      <w:r w:rsidRPr="000E4C4F">
        <w:rPr>
          <w:rFonts w:ascii="Arial" w:hAnsi="Arial" w:cs="Arial"/>
          <w:i/>
          <w:sz w:val="24"/>
          <w:szCs w:val="24"/>
        </w:rPr>
        <w:t>preromantismus.</w:t>
      </w:r>
    </w:p>
    <w:p w:rsidR="00EB1D29" w:rsidRPr="000E4C4F" w:rsidRDefault="00EB1D29" w:rsidP="00EB1D2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 xml:space="preserve">na poč. </w:t>
      </w:r>
      <w:r w:rsidRPr="000E4C4F">
        <w:rPr>
          <w:rFonts w:ascii="Arial" w:hAnsi="Arial" w:cs="Arial"/>
          <w:b/>
          <w:sz w:val="24"/>
          <w:szCs w:val="24"/>
        </w:rPr>
        <w:t>19. st.</w:t>
      </w:r>
      <w:r w:rsidRPr="000E4C4F">
        <w:rPr>
          <w:rFonts w:ascii="Arial" w:hAnsi="Arial" w:cs="Arial"/>
          <w:sz w:val="24"/>
          <w:szCs w:val="24"/>
        </w:rPr>
        <w:t xml:space="preserve"> přešel v tzv. </w:t>
      </w:r>
      <w:r w:rsidRPr="000E4C4F">
        <w:rPr>
          <w:rFonts w:ascii="Arial" w:hAnsi="Arial" w:cs="Arial"/>
          <w:i/>
          <w:sz w:val="24"/>
          <w:szCs w:val="24"/>
        </w:rPr>
        <w:t>empír</w:t>
      </w:r>
      <w:r w:rsidRPr="000E4C4F">
        <w:rPr>
          <w:rFonts w:ascii="Arial" w:hAnsi="Arial" w:cs="Arial"/>
          <w:sz w:val="24"/>
          <w:szCs w:val="24"/>
        </w:rPr>
        <w:t xml:space="preserve"> (1800-1830) – oficiální sloh Napoleonova císařství</w:t>
      </w:r>
    </w:p>
    <w:p w:rsidR="00EB1D29" w:rsidRPr="000E4C4F" w:rsidRDefault="00EB1D29" w:rsidP="00EB1D2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>měl blízko k </w:t>
      </w:r>
      <w:r w:rsidRPr="000E4C4F">
        <w:rPr>
          <w:rFonts w:ascii="Arial" w:hAnsi="Arial" w:cs="Arial"/>
          <w:b/>
          <w:sz w:val="24"/>
          <w:szCs w:val="24"/>
        </w:rPr>
        <w:t>racionalistické filozofii</w:t>
      </w:r>
      <w:r w:rsidRPr="000E4C4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E4C4F">
        <w:rPr>
          <w:rFonts w:ascii="Arial" w:hAnsi="Arial" w:cs="Arial"/>
          <w:sz w:val="24"/>
          <w:szCs w:val="24"/>
        </w:rPr>
        <w:t>racio</w:t>
      </w:r>
      <w:proofErr w:type="spellEnd"/>
      <w:r w:rsidRPr="000E4C4F">
        <w:rPr>
          <w:rFonts w:ascii="Arial" w:hAnsi="Arial" w:cs="Arial"/>
          <w:sz w:val="24"/>
          <w:szCs w:val="24"/>
        </w:rPr>
        <w:t xml:space="preserve">-rozum), jejímž hl. představitelem byl fr. filozof </w:t>
      </w:r>
      <w:r w:rsidRPr="000E4C4F">
        <w:rPr>
          <w:rFonts w:ascii="Arial" w:hAnsi="Arial" w:cs="Arial"/>
          <w:b/>
          <w:i/>
          <w:sz w:val="24"/>
          <w:szCs w:val="24"/>
        </w:rPr>
        <w:t>René Descartes</w:t>
      </w:r>
      <w:r w:rsidRPr="000E4C4F">
        <w:rPr>
          <w:rFonts w:ascii="Arial" w:hAnsi="Arial" w:cs="Arial"/>
          <w:sz w:val="24"/>
          <w:szCs w:val="24"/>
        </w:rPr>
        <w:t xml:space="preserve"> – věta „Myslím, tedy jsem“ vyjadřovala, základní ideo racionalistů – podle jejich názoru je </w:t>
      </w:r>
      <w:r w:rsidRPr="000E4C4F">
        <w:rPr>
          <w:rFonts w:ascii="Arial" w:hAnsi="Arial" w:cs="Arial"/>
          <w:sz w:val="24"/>
          <w:szCs w:val="24"/>
          <w:u w:val="single"/>
        </w:rPr>
        <w:t>myšlení</w:t>
      </w:r>
      <w:r w:rsidRPr="000E4C4F">
        <w:rPr>
          <w:rFonts w:ascii="Arial" w:hAnsi="Arial" w:cs="Arial"/>
          <w:sz w:val="24"/>
          <w:szCs w:val="24"/>
        </w:rPr>
        <w:t xml:space="preserve"> jediným pevným bodem, o němž nelze pochybovat. Pouze rozumem dosáhnou poznání.</w:t>
      </w:r>
    </w:p>
    <w:p w:rsidR="00EB1D29" w:rsidRPr="000E4C4F" w:rsidRDefault="00EB1D29" w:rsidP="00EB1D2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 xml:space="preserve">reakce na </w:t>
      </w:r>
      <w:r w:rsidRPr="000E4C4F">
        <w:rPr>
          <w:rFonts w:ascii="Arial" w:hAnsi="Arial" w:cs="Arial"/>
          <w:i/>
          <w:sz w:val="24"/>
          <w:szCs w:val="24"/>
        </w:rPr>
        <w:t>barokní umění</w:t>
      </w:r>
      <w:r w:rsidRPr="000E4C4F">
        <w:rPr>
          <w:rFonts w:ascii="Arial" w:hAnsi="Arial" w:cs="Arial"/>
          <w:sz w:val="24"/>
          <w:szCs w:val="24"/>
        </w:rPr>
        <w:t xml:space="preserve"> (mysticismus, dualismus těla i duše) X klasicistní střídmost, rozum, pravda</w:t>
      </w:r>
    </w:p>
    <w:p w:rsidR="00EB1D29" w:rsidRPr="000E4C4F" w:rsidRDefault="00EB1D29" w:rsidP="00EB1D2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 xml:space="preserve">žánry rozděleny na </w:t>
      </w:r>
      <w:r w:rsidRPr="000E4C4F">
        <w:rPr>
          <w:rFonts w:ascii="Arial" w:hAnsi="Arial" w:cs="Arial"/>
          <w:b/>
          <w:sz w:val="24"/>
          <w:szCs w:val="24"/>
        </w:rPr>
        <w:t>vysoké</w:t>
      </w:r>
      <w:r w:rsidRPr="000E4C4F">
        <w:rPr>
          <w:rFonts w:ascii="Arial" w:hAnsi="Arial" w:cs="Arial"/>
          <w:sz w:val="24"/>
          <w:szCs w:val="24"/>
        </w:rPr>
        <w:t xml:space="preserve"> (óda, epos, tragédie – o životě vysokých vrstev) X </w:t>
      </w:r>
      <w:r w:rsidRPr="000E4C4F">
        <w:rPr>
          <w:rFonts w:ascii="Arial" w:hAnsi="Arial" w:cs="Arial"/>
          <w:b/>
          <w:sz w:val="24"/>
          <w:szCs w:val="24"/>
        </w:rPr>
        <w:t>nízké</w:t>
      </w:r>
      <w:r w:rsidRPr="000E4C4F">
        <w:rPr>
          <w:rFonts w:ascii="Arial" w:hAnsi="Arial" w:cs="Arial"/>
          <w:sz w:val="24"/>
          <w:szCs w:val="24"/>
        </w:rPr>
        <w:t xml:space="preserve"> (komedie, fraška, bajka – postavy neurozené, z řad měšťanstva)</w:t>
      </w:r>
    </w:p>
    <w:p w:rsidR="00EB1D29" w:rsidRPr="000E4C4F" w:rsidRDefault="00EB1D29" w:rsidP="00EB1D2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 xml:space="preserve">nejvýrazněji se uplatnil v dramatu. Autoři dodržovali </w:t>
      </w:r>
      <w:r w:rsidRPr="000E4C4F">
        <w:rPr>
          <w:rFonts w:ascii="Arial" w:hAnsi="Arial" w:cs="Arial"/>
          <w:b/>
          <w:sz w:val="24"/>
          <w:szCs w:val="24"/>
        </w:rPr>
        <w:t>Aristotelovu myšlenku jednoty místa, času a děje</w:t>
      </w:r>
      <w:r w:rsidRPr="000E4C4F">
        <w:rPr>
          <w:rFonts w:ascii="Arial" w:hAnsi="Arial" w:cs="Arial"/>
          <w:sz w:val="24"/>
          <w:szCs w:val="24"/>
        </w:rPr>
        <w:t xml:space="preserve">. (celý příběh na 1 místě, v cca 24 hodinách, 1 dějová linie)  </w:t>
      </w:r>
    </w:p>
    <w:p w:rsidR="00D1368A" w:rsidRPr="000E4C4F" w:rsidRDefault="002E32AD">
      <w:pPr>
        <w:rPr>
          <w:rFonts w:ascii="Arial" w:hAnsi="Arial" w:cs="Arial"/>
          <w:b/>
          <w:sz w:val="24"/>
          <w:szCs w:val="24"/>
          <w:u w:val="single"/>
        </w:rPr>
      </w:pPr>
      <w:r w:rsidRPr="000E4C4F">
        <w:rPr>
          <w:rFonts w:ascii="Arial" w:hAnsi="Arial" w:cs="Arial"/>
          <w:b/>
          <w:sz w:val="24"/>
          <w:szCs w:val="24"/>
          <w:u w:val="single"/>
        </w:rPr>
        <w:t xml:space="preserve">5. </w:t>
      </w:r>
      <w:proofErr w:type="spellStart"/>
      <w:r w:rsidR="00EB1D29" w:rsidRPr="000E4C4F">
        <w:rPr>
          <w:rFonts w:ascii="Arial" w:hAnsi="Arial" w:cs="Arial"/>
          <w:b/>
          <w:sz w:val="24"/>
          <w:szCs w:val="24"/>
          <w:u w:val="single"/>
        </w:rPr>
        <w:t>Moliére</w:t>
      </w:r>
      <w:proofErr w:type="spellEnd"/>
      <w:r w:rsidRPr="000E4C4F">
        <w:rPr>
          <w:rFonts w:ascii="Arial" w:hAnsi="Arial" w:cs="Arial"/>
          <w:b/>
          <w:sz w:val="24"/>
          <w:szCs w:val="24"/>
          <w:u w:val="single"/>
        </w:rPr>
        <w:t xml:space="preserve"> – Lakomec</w:t>
      </w:r>
      <w:r w:rsidR="004E2CC8">
        <w:rPr>
          <w:rFonts w:ascii="Arial" w:hAnsi="Arial" w:cs="Arial"/>
          <w:b/>
          <w:sz w:val="24"/>
          <w:szCs w:val="24"/>
          <w:u w:val="single"/>
        </w:rPr>
        <w:t xml:space="preserve"> (1668)</w:t>
      </w:r>
    </w:p>
    <w:p w:rsidR="002E32AD" w:rsidRPr="000E4C4F" w:rsidRDefault="002E32AD">
      <w:pPr>
        <w:rPr>
          <w:rFonts w:ascii="Arial" w:hAnsi="Arial" w:cs="Arial"/>
        </w:rPr>
      </w:pPr>
      <w:r w:rsidRPr="000E4C4F">
        <w:rPr>
          <w:rFonts w:ascii="Arial" w:hAnsi="Arial" w:cs="Arial"/>
          <w:sz w:val="24"/>
          <w:szCs w:val="24"/>
        </w:rPr>
        <w:lastRenderedPageBreak/>
        <w:t xml:space="preserve">Jean Racine - </w:t>
      </w:r>
      <w:proofErr w:type="spellStart"/>
      <w:r w:rsidRPr="000E4C4F">
        <w:rPr>
          <w:rFonts w:ascii="Arial" w:hAnsi="Arial" w:cs="Arial"/>
          <w:sz w:val="24"/>
          <w:szCs w:val="24"/>
        </w:rPr>
        <w:t>Faidra</w:t>
      </w:r>
      <w:proofErr w:type="spellEnd"/>
    </w:p>
    <w:p w:rsidR="00EB1D29" w:rsidRPr="000E4C4F" w:rsidRDefault="000E4C4F">
      <w:pPr>
        <w:rPr>
          <w:rFonts w:ascii="Arial" w:hAnsi="Arial" w:cs="Arial"/>
        </w:rPr>
      </w:pPr>
      <w:r>
        <w:rPr>
          <w:rFonts w:ascii="Arial" w:hAnsi="Arial" w:cs="Arial"/>
        </w:rPr>
        <w:t>--</w:t>
      </w:r>
    </w:p>
    <w:p w:rsidR="00D1368A" w:rsidRPr="000E4C4F" w:rsidRDefault="00D1368A">
      <w:pPr>
        <w:rPr>
          <w:rFonts w:ascii="Arial" w:hAnsi="Arial" w:cs="Arial"/>
          <w:b/>
          <w:sz w:val="28"/>
          <w:szCs w:val="28"/>
        </w:rPr>
      </w:pPr>
      <w:r w:rsidRPr="000E4C4F">
        <w:rPr>
          <w:rFonts w:ascii="Arial" w:hAnsi="Arial" w:cs="Arial"/>
          <w:b/>
          <w:sz w:val="28"/>
          <w:szCs w:val="28"/>
        </w:rPr>
        <w:t>Národní obrození</w:t>
      </w:r>
      <w:r w:rsidR="0075628C" w:rsidRPr="000E4C4F">
        <w:rPr>
          <w:rFonts w:ascii="Arial" w:hAnsi="Arial" w:cs="Arial"/>
          <w:b/>
          <w:sz w:val="28"/>
          <w:szCs w:val="28"/>
        </w:rPr>
        <w:t xml:space="preserve"> </w:t>
      </w:r>
      <w:r w:rsidR="00BB04A6" w:rsidRPr="000E4C4F">
        <w:rPr>
          <w:rFonts w:ascii="Arial" w:hAnsi="Arial" w:cs="Arial"/>
          <w:b/>
          <w:sz w:val="28"/>
          <w:szCs w:val="28"/>
        </w:rPr>
        <w:t>(konec 18. – polovina 19. st</w:t>
      </w:r>
      <w:r w:rsidR="0075628C" w:rsidRPr="000E4C4F">
        <w:rPr>
          <w:rFonts w:ascii="Arial" w:hAnsi="Arial" w:cs="Arial"/>
          <w:b/>
          <w:sz w:val="28"/>
          <w:szCs w:val="28"/>
        </w:rPr>
        <w:t>.</w:t>
      </w:r>
      <w:r w:rsidR="00BB04A6" w:rsidRPr="000E4C4F">
        <w:rPr>
          <w:rFonts w:ascii="Arial" w:hAnsi="Arial" w:cs="Arial"/>
          <w:b/>
          <w:sz w:val="28"/>
          <w:szCs w:val="28"/>
        </w:rPr>
        <w:t>)</w:t>
      </w:r>
      <w:r w:rsidRPr="000E4C4F">
        <w:rPr>
          <w:rFonts w:ascii="Arial" w:hAnsi="Arial" w:cs="Arial"/>
          <w:b/>
          <w:sz w:val="28"/>
          <w:szCs w:val="28"/>
        </w:rPr>
        <w:t>, Český rom</w:t>
      </w:r>
      <w:r w:rsidR="00F72DDF" w:rsidRPr="000E4C4F">
        <w:rPr>
          <w:rFonts w:ascii="Arial" w:hAnsi="Arial" w:cs="Arial"/>
          <w:b/>
          <w:sz w:val="28"/>
          <w:szCs w:val="28"/>
        </w:rPr>
        <w:t>antismus</w:t>
      </w:r>
    </w:p>
    <w:p w:rsidR="00F72DDF" w:rsidRPr="000E4C4F" w:rsidRDefault="00F72DDF" w:rsidP="00F72DDF">
      <w:pPr>
        <w:pStyle w:val="ListParagraph"/>
        <w:numPr>
          <w:ilvl w:val="0"/>
          <w:numId w:val="8"/>
        </w:numPr>
        <w:rPr>
          <w:rStyle w:val="apple-converted-space"/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color w:val="000000"/>
          <w:sz w:val="24"/>
          <w:szCs w:val="24"/>
          <w:shd w:val="clear" w:color="auto" w:fill="FFFFFF"/>
        </w:rPr>
        <w:t>Hlavním úkolem jeho vedoucích představitelů bylo pozvednout</w:t>
      </w:r>
      <w:r w:rsidRPr="000E4C4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E4C4F">
        <w:rPr>
          <w:rFonts w:ascii="Arial" w:hAnsi="Arial" w:cs="Arial"/>
          <w:sz w:val="24"/>
          <w:szCs w:val="24"/>
          <w:shd w:val="clear" w:color="auto" w:fill="FFFFFF"/>
        </w:rPr>
        <w:t>český jazyk</w:t>
      </w:r>
      <w:r w:rsidRPr="000E4C4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E4C4F">
        <w:rPr>
          <w:rFonts w:ascii="Arial" w:hAnsi="Arial" w:cs="Arial"/>
          <w:color w:val="000000"/>
          <w:sz w:val="24"/>
          <w:szCs w:val="24"/>
          <w:shd w:val="clear" w:color="auto" w:fill="FFFFFF"/>
        </w:rPr>
        <w:t>opět na úroveň jazyka vzdělanců a motivovat obyvatele českých zemí k</w:t>
      </w:r>
      <w:r w:rsidRPr="000E4C4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E4C4F">
        <w:rPr>
          <w:rFonts w:ascii="Arial" w:hAnsi="Arial" w:cs="Arial"/>
          <w:sz w:val="24"/>
          <w:szCs w:val="24"/>
          <w:shd w:val="clear" w:color="auto" w:fill="FFFFFF"/>
        </w:rPr>
        <w:t>národní uvědomělosti</w:t>
      </w:r>
      <w:r w:rsidRPr="000E4C4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0E4C4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DC1143" w:rsidRPr="000E4C4F" w:rsidRDefault="00DC1143" w:rsidP="00F72DD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E4C4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vrcholní fáze čes. romantismu 30. a 40. léta, 3., závěrečná fáze NO</w:t>
      </w:r>
    </w:p>
    <w:p w:rsidR="0075628C" w:rsidRPr="000E4C4F" w:rsidRDefault="00DC1143" w:rsidP="0075628C">
      <w:pPr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>K</w:t>
      </w:r>
      <w:r w:rsidR="0075628C" w:rsidRPr="000E4C4F">
        <w:rPr>
          <w:rFonts w:ascii="Arial" w:hAnsi="Arial" w:cs="Arial"/>
          <w:sz w:val="24"/>
          <w:szCs w:val="24"/>
        </w:rPr>
        <w:t>arel Hynek Mácha – Máj (nejvýznamnější představitel českého romantismu)</w:t>
      </w:r>
    </w:p>
    <w:p w:rsidR="0075628C" w:rsidRPr="000E4C4F" w:rsidRDefault="00DC1143">
      <w:pPr>
        <w:rPr>
          <w:rFonts w:ascii="Arial" w:hAnsi="Arial" w:cs="Arial"/>
          <w:b/>
          <w:u w:val="single"/>
        </w:rPr>
      </w:pPr>
      <w:r w:rsidRPr="000E4C4F">
        <w:rPr>
          <w:rFonts w:ascii="Arial" w:hAnsi="Arial" w:cs="Arial"/>
          <w:b/>
          <w:u w:val="single"/>
        </w:rPr>
        <w:t>3</w:t>
      </w:r>
      <w:r w:rsidR="0075628C" w:rsidRPr="000E4C4F">
        <w:rPr>
          <w:rFonts w:ascii="Arial" w:hAnsi="Arial" w:cs="Arial"/>
          <w:b/>
          <w:u w:val="single"/>
        </w:rPr>
        <w:t>. Karel Jaromír Erben – Kytice</w:t>
      </w:r>
      <w:r w:rsidR="000E4C4F">
        <w:rPr>
          <w:rFonts w:ascii="Arial" w:hAnsi="Arial" w:cs="Arial"/>
          <w:b/>
          <w:u w:val="single"/>
        </w:rPr>
        <w:t xml:space="preserve"> (1853)</w:t>
      </w:r>
    </w:p>
    <w:p w:rsidR="0075628C" w:rsidRPr="000E4C4F" w:rsidRDefault="00DC1143">
      <w:pPr>
        <w:rPr>
          <w:rFonts w:ascii="Arial" w:hAnsi="Arial" w:cs="Arial"/>
        </w:rPr>
      </w:pPr>
      <w:r w:rsidRPr="000E4C4F">
        <w:rPr>
          <w:rFonts w:ascii="Arial" w:hAnsi="Arial" w:cs="Arial"/>
          <w:b/>
          <w:u w:val="single"/>
        </w:rPr>
        <w:t>6</w:t>
      </w:r>
      <w:r w:rsidR="0075628C" w:rsidRPr="000E4C4F">
        <w:rPr>
          <w:rFonts w:ascii="Arial" w:hAnsi="Arial" w:cs="Arial"/>
          <w:b/>
          <w:u w:val="single"/>
        </w:rPr>
        <w:t>. Božena Němcová – Babička</w:t>
      </w:r>
      <w:r w:rsidR="004E2CC8">
        <w:rPr>
          <w:rFonts w:ascii="Arial" w:hAnsi="Arial" w:cs="Arial"/>
          <w:b/>
          <w:u w:val="single"/>
        </w:rPr>
        <w:t xml:space="preserve"> (1855)</w:t>
      </w:r>
      <w:r w:rsidR="003013E9" w:rsidRPr="000E4C4F">
        <w:rPr>
          <w:rFonts w:ascii="Arial" w:hAnsi="Arial" w:cs="Arial"/>
          <w:b/>
          <w:u w:val="single"/>
        </w:rPr>
        <w:t xml:space="preserve"> – s realistickými prvky</w:t>
      </w:r>
    </w:p>
    <w:p w:rsidR="0075628C" w:rsidRPr="000E4C4F" w:rsidRDefault="0075628C">
      <w:pPr>
        <w:rPr>
          <w:rFonts w:ascii="Arial" w:hAnsi="Arial" w:cs="Arial"/>
        </w:rPr>
      </w:pPr>
      <w:r w:rsidRPr="000E4C4F">
        <w:rPr>
          <w:rFonts w:ascii="Arial" w:hAnsi="Arial" w:cs="Arial"/>
        </w:rPr>
        <w:t>Josef Kajetán Tyl – Strakonický dudák</w:t>
      </w:r>
    </w:p>
    <w:p w:rsidR="0075628C" w:rsidRPr="000E4C4F" w:rsidRDefault="0075628C">
      <w:pPr>
        <w:rPr>
          <w:rFonts w:ascii="Arial" w:hAnsi="Arial" w:cs="Arial"/>
        </w:rPr>
      </w:pPr>
      <w:r w:rsidRPr="000E4C4F">
        <w:rPr>
          <w:rFonts w:ascii="Arial" w:hAnsi="Arial" w:cs="Arial"/>
        </w:rPr>
        <w:t>Karel Havlíček Borovský – Tyrolské elegie</w:t>
      </w:r>
    </w:p>
    <w:p w:rsidR="0075628C" w:rsidRPr="000E4C4F" w:rsidRDefault="000E4C4F">
      <w:pPr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2E32AD" w:rsidRPr="002F592C" w:rsidRDefault="002E32AD">
      <w:pPr>
        <w:rPr>
          <w:rFonts w:ascii="Arial" w:hAnsi="Arial" w:cs="Arial"/>
          <w:b/>
          <w:sz w:val="28"/>
          <w:szCs w:val="28"/>
        </w:rPr>
      </w:pPr>
      <w:r w:rsidRPr="002F592C">
        <w:rPr>
          <w:rFonts w:ascii="Arial" w:hAnsi="Arial" w:cs="Arial"/>
          <w:b/>
          <w:sz w:val="28"/>
          <w:szCs w:val="28"/>
        </w:rPr>
        <w:t>Naturalismus</w:t>
      </w:r>
    </w:p>
    <w:p w:rsidR="003013E9" w:rsidRPr="000E4C4F" w:rsidRDefault="003013E9">
      <w:pPr>
        <w:rPr>
          <w:rFonts w:ascii="Arial" w:hAnsi="Arial" w:cs="Arial"/>
          <w:b/>
          <w:u w:val="single"/>
        </w:rPr>
      </w:pPr>
      <w:r w:rsidRPr="000E4C4F">
        <w:rPr>
          <w:rFonts w:ascii="Arial" w:hAnsi="Arial" w:cs="Arial"/>
          <w:b/>
          <w:u w:val="single"/>
        </w:rPr>
        <w:t>2. J. K. Šlejhar – Kuře melancholik</w:t>
      </w:r>
      <w:r w:rsidR="000E4C4F">
        <w:rPr>
          <w:rFonts w:ascii="Arial" w:hAnsi="Arial" w:cs="Arial"/>
          <w:b/>
          <w:u w:val="single"/>
        </w:rPr>
        <w:t xml:space="preserve"> (1889)</w:t>
      </w:r>
    </w:p>
    <w:p w:rsidR="002E32AD" w:rsidRPr="000E4C4F" w:rsidRDefault="002E32AD" w:rsidP="002E32AD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E4C4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- </w:t>
      </w:r>
      <w:r w:rsidRPr="000E4C4F">
        <w:rPr>
          <w:rFonts w:ascii="Arial" w:eastAsia="Times New Roman" w:hAnsi="Arial" w:cs="Arial"/>
          <w:sz w:val="24"/>
          <w:szCs w:val="24"/>
          <w:lang w:eastAsia="cs-CZ"/>
        </w:rPr>
        <w:t xml:space="preserve">Autor patří k českým naturalistům, kteří navazují na </w:t>
      </w:r>
      <w:r w:rsidRPr="000E4C4F">
        <w:rPr>
          <w:rFonts w:ascii="Arial" w:eastAsia="Times New Roman" w:hAnsi="Arial" w:cs="Arial"/>
          <w:b/>
          <w:sz w:val="24"/>
          <w:szCs w:val="24"/>
          <w:lang w:eastAsia="cs-CZ"/>
        </w:rPr>
        <w:t>francouzský naturalismus</w:t>
      </w:r>
      <w:r w:rsidRPr="000E4C4F">
        <w:rPr>
          <w:rFonts w:ascii="Arial" w:eastAsia="Times New Roman" w:hAnsi="Arial" w:cs="Arial"/>
          <w:sz w:val="24"/>
          <w:szCs w:val="24"/>
          <w:lang w:eastAsia="cs-CZ"/>
        </w:rPr>
        <w:t xml:space="preserve"> autorů, jakými byli </w:t>
      </w:r>
      <w:proofErr w:type="spellStart"/>
      <w:r w:rsidRPr="000E4C4F">
        <w:rPr>
          <w:rFonts w:ascii="Arial" w:eastAsia="Times New Roman" w:hAnsi="Arial" w:cs="Arial"/>
          <w:sz w:val="24"/>
          <w:szCs w:val="24"/>
          <w:u w:val="single"/>
          <w:lang w:eastAsia="cs-CZ"/>
        </w:rPr>
        <w:t>Émile</w:t>
      </w:r>
      <w:proofErr w:type="spellEnd"/>
      <w:r w:rsidRPr="000E4C4F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 </w:t>
      </w:r>
      <w:proofErr w:type="spellStart"/>
      <w:r w:rsidRPr="000E4C4F">
        <w:rPr>
          <w:rFonts w:ascii="Arial" w:eastAsia="Times New Roman" w:hAnsi="Arial" w:cs="Arial"/>
          <w:sz w:val="24"/>
          <w:szCs w:val="24"/>
          <w:u w:val="single"/>
          <w:lang w:eastAsia="cs-CZ"/>
        </w:rPr>
        <w:t>Zola</w:t>
      </w:r>
      <w:proofErr w:type="spellEnd"/>
      <w:r w:rsidRPr="000E4C4F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 či </w:t>
      </w:r>
      <w:proofErr w:type="spellStart"/>
      <w:r w:rsidRPr="000E4C4F">
        <w:rPr>
          <w:rFonts w:ascii="Arial" w:eastAsia="Times New Roman" w:hAnsi="Arial" w:cs="Arial"/>
          <w:sz w:val="24"/>
          <w:szCs w:val="24"/>
          <w:u w:val="single"/>
          <w:lang w:eastAsia="cs-CZ"/>
        </w:rPr>
        <w:t>Guy</w:t>
      </w:r>
      <w:proofErr w:type="spellEnd"/>
      <w:r w:rsidRPr="000E4C4F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 de </w:t>
      </w:r>
      <w:proofErr w:type="spellStart"/>
      <w:r w:rsidRPr="000E4C4F">
        <w:rPr>
          <w:rFonts w:ascii="Arial" w:eastAsia="Times New Roman" w:hAnsi="Arial" w:cs="Arial"/>
          <w:sz w:val="24"/>
          <w:szCs w:val="24"/>
          <w:u w:val="single"/>
          <w:lang w:eastAsia="cs-CZ"/>
        </w:rPr>
        <w:t>Maupassant</w:t>
      </w:r>
      <w:proofErr w:type="spellEnd"/>
      <w:r w:rsidRPr="000E4C4F">
        <w:rPr>
          <w:rFonts w:ascii="Arial" w:eastAsia="Times New Roman" w:hAnsi="Arial" w:cs="Arial"/>
          <w:sz w:val="24"/>
          <w:szCs w:val="24"/>
          <w:lang w:eastAsia="cs-CZ"/>
        </w:rPr>
        <w:t xml:space="preserve">. Další čeští naturalisté - bratři </w:t>
      </w:r>
      <w:r w:rsidRPr="000E4C4F">
        <w:rPr>
          <w:rFonts w:ascii="Arial" w:eastAsia="Times New Roman" w:hAnsi="Arial" w:cs="Arial"/>
          <w:sz w:val="24"/>
          <w:szCs w:val="24"/>
          <w:u w:val="single"/>
          <w:lang w:eastAsia="cs-CZ"/>
        </w:rPr>
        <w:t>Mrštíkové</w:t>
      </w:r>
      <w:r w:rsidRPr="000E4C4F">
        <w:rPr>
          <w:rFonts w:ascii="Arial" w:eastAsia="Times New Roman" w:hAnsi="Arial" w:cs="Arial"/>
          <w:sz w:val="24"/>
          <w:szCs w:val="24"/>
          <w:lang w:eastAsia="cs-CZ"/>
        </w:rPr>
        <w:t xml:space="preserve">, nejvýraznější český naturalista </w:t>
      </w:r>
      <w:r w:rsidRPr="000E4C4F">
        <w:rPr>
          <w:rFonts w:ascii="Arial" w:eastAsia="Times New Roman" w:hAnsi="Arial" w:cs="Arial"/>
          <w:sz w:val="24"/>
          <w:szCs w:val="24"/>
          <w:u w:val="single"/>
          <w:lang w:eastAsia="cs-CZ"/>
        </w:rPr>
        <w:t>Karel Matěj Čapek-Chod</w:t>
      </w:r>
      <w:r w:rsidRPr="000E4C4F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2E32AD" w:rsidRPr="000E4C4F" w:rsidRDefault="002E32AD" w:rsidP="002E32AD">
      <w:pPr>
        <w:pStyle w:val="ListParagraph"/>
        <w:numPr>
          <w:ilvl w:val="0"/>
          <w:numId w:val="15"/>
        </w:num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E4C4F">
        <w:rPr>
          <w:rFonts w:ascii="Arial" w:eastAsia="Times New Roman" w:hAnsi="Arial" w:cs="Arial"/>
          <w:sz w:val="24"/>
          <w:szCs w:val="24"/>
          <w:lang w:eastAsia="cs-CZ"/>
        </w:rPr>
        <w:t>vznikl ve Francii v 60. - 80. letech 19. st.</w:t>
      </w:r>
    </w:p>
    <w:p w:rsidR="002E32AD" w:rsidRPr="000E4C4F" w:rsidRDefault="002E32AD" w:rsidP="002E32AD">
      <w:pPr>
        <w:pStyle w:val="ListParagraph"/>
        <w:numPr>
          <w:ilvl w:val="0"/>
          <w:numId w:val="15"/>
        </w:num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E4C4F">
        <w:rPr>
          <w:rFonts w:ascii="Arial" w:eastAsia="Times New Roman" w:hAnsi="Arial" w:cs="Arial"/>
          <w:sz w:val="24"/>
          <w:szCs w:val="24"/>
          <w:lang w:eastAsia="cs-CZ"/>
        </w:rPr>
        <w:t xml:space="preserve">Podstatou tohoto naturalismu byl pohled na člověka jako na přírodního tvora, který není </w:t>
      </w:r>
      <w:r w:rsidRPr="000E4C4F">
        <w:rPr>
          <w:rFonts w:ascii="Arial" w:eastAsia="Times New Roman" w:hAnsi="Arial" w:cs="Arial"/>
          <w:b/>
          <w:sz w:val="24"/>
          <w:szCs w:val="24"/>
          <w:lang w:eastAsia="cs-CZ"/>
        </w:rPr>
        <w:t>ani dobrý, ani zlý</w:t>
      </w:r>
      <w:r w:rsidRPr="000E4C4F">
        <w:rPr>
          <w:rFonts w:ascii="Arial" w:eastAsia="Times New Roman" w:hAnsi="Arial" w:cs="Arial"/>
          <w:sz w:val="24"/>
          <w:szCs w:val="24"/>
          <w:lang w:eastAsia="cs-CZ"/>
        </w:rPr>
        <w:t xml:space="preserve">, jen </w:t>
      </w:r>
      <w:r w:rsidRPr="000E4C4F">
        <w:rPr>
          <w:rFonts w:ascii="Arial" w:eastAsia="Times New Roman" w:hAnsi="Arial" w:cs="Arial"/>
          <w:b/>
          <w:sz w:val="24"/>
          <w:szCs w:val="24"/>
          <w:lang w:eastAsia="cs-CZ"/>
        </w:rPr>
        <w:t>bojuje o své přežití</w:t>
      </w:r>
      <w:r w:rsidRPr="000E4C4F">
        <w:rPr>
          <w:rFonts w:ascii="Arial" w:eastAsia="Times New Roman" w:hAnsi="Arial" w:cs="Arial"/>
          <w:sz w:val="24"/>
          <w:szCs w:val="24"/>
          <w:lang w:eastAsia="cs-CZ"/>
        </w:rPr>
        <w:t xml:space="preserve"> všemi možnými způsoby, které můžou někdy být až nelítostné.</w:t>
      </w:r>
    </w:p>
    <w:p w:rsidR="002E32AD" w:rsidRPr="000E4C4F" w:rsidRDefault="002E32AD" w:rsidP="002E32AD">
      <w:pPr>
        <w:pStyle w:val="ListParagraph"/>
        <w:numPr>
          <w:ilvl w:val="0"/>
          <w:numId w:val="15"/>
        </w:num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E4C4F">
        <w:rPr>
          <w:rFonts w:ascii="Arial" w:eastAsia="Times New Roman" w:hAnsi="Arial" w:cs="Arial"/>
          <w:sz w:val="24"/>
          <w:szCs w:val="24"/>
          <w:lang w:eastAsia="cs-CZ"/>
        </w:rPr>
        <w:t xml:space="preserve">Navazuje na </w:t>
      </w:r>
      <w:r w:rsidRPr="000E4C4F">
        <w:rPr>
          <w:rFonts w:ascii="Arial" w:eastAsia="Times New Roman" w:hAnsi="Arial" w:cs="Arial"/>
          <w:b/>
          <w:sz w:val="24"/>
          <w:szCs w:val="24"/>
          <w:lang w:eastAsia="cs-CZ"/>
        </w:rPr>
        <w:t>kritický realismus</w:t>
      </w:r>
      <w:r w:rsidRPr="000E4C4F">
        <w:rPr>
          <w:rFonts w:ascii="Arial" w:eastAsia="Times New Roman" w:hAnsi="Arial" w:cs="Arial"/>
          <w:sz w:val="24"/>
          <w:szCs w:val="24"/>
          <w:lang w:eastAsia="cs-CZ"/>
        </w:rPr>
        <w:t>, zachází ale ještě dál.</w:t>
      </w:r>
    </w:p>
    <w:p w:rsidR="002E32AD" w:rsidRPr="000E4C4F" w:rsidRDefault="002E32AD" w:rsidP="002E32AD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0E4C4F">
        <w:rPr>
          <w:rFonts w:ascii="Arial" w:hAnsi="Arial" w:cs="Arial"/>
          <w:b/>
          <w:sz w:val="24"/>
          <w:szCs w:val="24"/>
        </w:rPr>
        <w:t>Objektivnost</w:t>
      </w:r>
      <w:r w:rsidRPr="000E4C4F">
        <w:rPr>
          <w:rFonts w:ascii="Arial" w:hAnsi="Arial" w:cs="Arial"/>
          <w:sz w:val="24"/>
          <w:szCs w:val="24"/>
        </w:rPr>
        <w:t xml:space="preserve"> - vliv filosofie pozitivismu – Auguste </w:t>
      </w:r>
      <w:proofErr w:type="spellStart"/>
      <w:r w:rsidRPr="000E4C4F">
        <w:rPr>
          <w:rFonts w:ascii="Arial" w:hAnsi="Arial" w:cs="Arial"/>
          <w:sz w:val="24"/>
          <w:szCs w:val="24"/>
        </w:rPr>
        <w:t>Comte</w:t>
      </w:r>
      <w:proofErr w:type="spellEnd"/>
      <w:r w:rsidRPr="000E4C4F">
        <w:rPr>
          <w:rFonts w:ascii="Arial" w:hAnsi="Arial" w:cs="Arial"/>
          <w:sz w:val="24"/>
          <w:szCs w:val="24"/>
        </w:rPr>
        <w:t xml:space="preserve"> → „Pravdivá je jen to, co můžeme ověřit“</w:t>
      </w:r>
    </w:p>
    <w:p w:rsidR="002E32AD" w:rsidRPr="000E4C4F" w:rsidRDefault="002E32AD" w:rsidP="002E32AD">
      <w:pPr>
        <w:pStyle w:val="ListParagraph"/>
        <w:numPr>
          <w:ilvl w:val="0"/>
          <w:numId w:val="15"/>
        </w:num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E4C4F">
        <w:rPr>
          <w:rFonts w:ascii="Arial" w:eastAsia="Times New Roman" w:hAnsi="Arial" w:cs="Arial"/>
          <w:sz w:val="24"/>
          <w:szCs w:val="24"/>
          <w:lang w:eastAsia="cs-CZ"/>
        </w:rPr>
        <w:t xml:space="preserve">inspirace přírodními vědami – </w:t>
      </w:r>
      <w:r w:rsidRPr="000E4C4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Chladnost </w:t>
      </w:r>
      <w:r w:rsidRPr="000E4C4F">
        <w:rPr>
          <w:rFonts w:ascii="Arial" w:eastAsia="Times New Roman" w:hAnsi="Arial" w:cs="Arial"/>
          <w:sz w:val="24"/>
          <w:szCs w:val="24"/>
          <w:lang w:eastAsia="cs-CZ"/>
        </w:rPr>
        <w:t xml:space="preserve">– pouze popisují skutečnosti (i </w:t>
      </w:r>
      <w:r w:rsidRPr="000E4C4F">
        <w:rPr>
          <w:rFonts w:ascii="Arial" w:eastAsia="Times New Roman" w:hAnsi="Arial" w:cs="Arial"/>
          <w:sz w:val="24"/>
          <w:szCs w:val="24"/>
          <w:u w:val="single"/>
          <w:lang w:eastAsia="cs-CZ"/>
        </w:rPr>
        <w:t>nepříjemné</w:t>
      </w:r>
      <w:r w:rsidRPr="000E4C4F">
        <w:rPr>
          <w:rFonts w:ascii="Arial" w:eastAsia="Times New Roman" w:hAnsi="Arial" w:cs="Arial"/>
          <w:sz w:val="24"/>
          <w:szCs w:val="24"/>
          <w:lang w:eastAsia="cs-CZ"/>
        </w:rPr>
        <w:t>) – žádné hodnocení*, vztah</w:t>
      </w:r>
    </w:p>
    <w:p w:rsidR="002E32AD" w:rsidRPr="000E4C4F" w:rsidRDefault="002E32AD" w:rsidP="002E32AD">
      <w:pPr>
        <w:pStyle w:val="ListParagraph"/>
        <w:numPr>
          <w:ilvl w:val="0"/>
          <w:numId w:val="15"/>
        </w:num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E4C4F">
        <w:rPr>
          <w:rFonts w:ascii="Arial" w:hAnsi="Arial" w:cs="Arial"/>
          <w:sz w:val="24"/>
          <w:szCs w:val="24"/>
        </w:rPr>
        <w:t>Dívá se na člověka z biologického hlediska, člověk je předurčen (</w:t>
      </w:r>
      <w:r w:rsidRPr="000E4C4F">
        <w:rPr>
          <w:rFonts w:ascii="Arial" w:hAnsi="Arial" w:cs="Arial"/>
          <w:b/>
          <w:sz w:val="24"/>
          <w:szCs w:val="24"/>
        </w:rPr>
        <w:t>determinován*</w:t>
      </w:r>
      <w:r w:rsidRPr="000E4C4F">
        <w:rPr>
          <w:rFonts w:ascii="Arial" w:hAnsi="Arial" w:cs="Arial"/>
          <w:sz w:val="24"/>
          <w:szCs w:val="24"/>
        </w:rPr>
        <w:t>) dědičností, ale i prostředím, ve kterém vyrůstá</w:t>
      </w:r>
    </w:p>
    <w:p w:rsidR="002E32AD" w:rsidRPr="000E4C4F" w:rsidRDefault="002E32AD" w:rsidP="002E32AD">
      <w:p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>*v tomto se liší od kritického realismu</w:t>
      </w:r>
    </w:p>
    <w:p w:rsidR="002E32AD" w:rsidRPr="000E4C4F" w:rsidRDefault="002E32AD">
      <w:pPr>
        <w:rPr>
          <w:rFonts w:ascii="Arial" w:hAnsi="Arial" w:cs="Arial"/>
        </w:rPr>
      </w:pPr>
    </w:p>
    <w:p w:rsidR="002E32AD" w:rsidRPr="000E4C4F" w:rsidRDefault="000E4C4F">
      <w:pPr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75628C" w:rsidRPr="000E4C4F" w:rsidRDefault="0075628C">
      <w:pPr>
        <w:rPr>
          <w:rFonts w:ascii="Arial" w:hAnsi="Arial" w:cs="Arial"/>
          <w:b/>
          <w:sz w:val="28"/>
          <w:szCs w:val="28"/>
        </w:rPr>
      </w:pPr>
      <w:r w:rsidRPr="000E4C4F">
        <w:rPr>
          <w:rFonts w:ascii="Arial" w:hAnsi="Arial" w:cs="Arial"/>
          <w:b/>
          <w:sz w:val="28"/>
          <w:szCs w:val="28"/>
        </w:rPr>
        <w:t>Májovci</w:t>
      </w:r>
      <w:r w:rsidR="007E425A" w:rsidRPr="000E4C4F">
        <w:rPr>
          <w:rFonts w:ascii="Arial" w:hAnsi="Arial" w:cs="Arial"/>
          <w:b/>
          <w:sz w:val="28"/>
          <w:szCs w:val="28"/>
        </w:rPr>
        <w:t xml:space="preserve"> (2. polovina 19. st.)</w:t>
      </w:r>
    </w:p>
    <w:p w:rsidR="0075628C" w:rsidRPr="000E4C4F" w:rsidRDefault="000D495F" w:rsidP="000D495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E4C4F">
        <w:rPr>
          <w:rFonts w:ascii="Arial" w:hAnsi="Arial" w:cs="Arial"/>
        </w:rPr>
        <w:t>Příslušníci mladé generace básníků a prozaiků, kteří vstoupili do literatury v 2. polovině 19. století a sdružili se kolem almanachu Máj (1858), veřejně se tak přihlásili k odkazu K. H. Máchy.</w:t>
      </w:r>
    </w:p>
    <w:p w:rsidR="000D495F" w:rsidRPr="000E4C4F" w:rsidRDefault="000D495F" w:rsidP="000D495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E4C4F">
        <w:rPr>
          <w:rFonts w:ascii="Arial" w:hAnsi="Arial" w:cs="Arial"/>
        </w:rPr>
        <w:t>Snaha o zobrazení skutečnosti, zaměřeno na člověka samotného.</w:t>
      </w:r>
    </w:p>
    <w:p w:rsidR="000D495F" w:rsidRPr="000E4C4F" w:rsidRDefault="000D495F" w:rsidP="000D495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E4C4F">
        <w:rPr>
          <w:rFonts w:ascii="Arial" w:hAnsi="Arial" w:cs="Arial"/>
        </w:rPr>
        <w:t>Heslo: „od minulosti k přítomnosti“ -&gt; snaha o zachycení reálné skutečnosti, světa kolem nás</w:t>
      </w:r>
    </w:p>
    <w:p w:rsidR="000D495F" w:rsidRPr="000E4C4F" w:rsidRDefault="000D495F" w:rsidP="000D495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E4C4F">
        <w:rPr>
          <w:rFonts w:ascii="Arial" w:hAnsi="Arial" w:cs="Arial"/>
        </w:rPr>
        <w:t>Orientace na evropskou literaturu (překládání děl)</w:t>
      </w:r>
    </w:p>
    <w:p w:rsidR="00671972" w:rsidRPr="000E4C4F" w:rsidRDefault="00671972" w:rsidP="00671972">
      <w:pPr>
        <w:rPr>
          <w:rFonts w:ascii="Arial" w:hAnsi="Arial" w:cs="Arial"/>
        </w:rPr>
      </w:pPr>
    </w:p>
    <w:p w:rsidR="00671972" w:rsidRPr="000E4C4F" w:rsidRDefault="00DC1143" w:rsidP="00671972">
      <w:pPr>
        <w:rPr>
          <w:rFonts w:ascii="Arial" w:hAnsi="Arial" w:cs="Arial"/>
        </w:rPr>
      </w:pPr>
      <w:r w:rsidRPr="000E4C4F">
        <w:rPr>
          <w:rFonts w:ascii="Arial" w:hAnsi="Arial" w:cs="Arial"/>
          <w:b/>
          <w:u w:val="single"/>
        </w:rPr>
        <w:t>1</w:t>
      </w:r>
      <w:r w:rsidR="00671972" w:rsidRPr="000E4C4F">
        <w:rPr>
          <w:rFonts w:ascii="Arial" w:hAnsi="Arial" w:cs="Arial"/>
          <w:b/>
          <w:u w:val="single"/>
        </w:rPr>
        <w:t>. Jan Neruda – Povídky malostranské</w:t>
      </w:r>
      <w:r w:rsidR="000E4C4F">
        <w:rPr>
          <w:rFonts w:ascii="Arial" w:hAnsi="Arial" w:cs="Arial"/>
          <w:b/>
          <w:u w:val="single"/>
        </w:rPr>
        <w:t xml:space="preserve"> (1877)</w:t>
      </w:r>
    </w:p>
    <w:p w:rsidR="00671972" w:rsidRPr="000E4C4F" w:rsidRDefault="00671972" w:rsidP="00671972">
      <w:pPr>
        <w:rPr>
          <w:rFonts w:ascii="Arial" w:hAnsi="Arial" w:cs="Arial"/>
        </w:rPr>
      </w:pPr>
      <w:r w:rsidRPr="000E4C4F">
        <w:rPr>
          <w:rFonts w:ascii="Arial" w:hAnsi="Arial" w:cs="Arial"/>
        </w:rPr>
        <w:t>Vítězslav Hálek – Večerní písně</w:t>
      </w:r>
    </w:p>
    <w:p w:rsidR="00671972" w:rsidRPr="000E4C4F" w:rsidRDefault="00671972" w:rsidP="00671972">
      <w:pPr>
        <w:rPr>
          <w:rFonts w:ascii="Arial" w:hAnsi="Arial" w:cs="Arial"/>
        </w:rPr>
      </w:pPr>
      <w:r w:rsidRPr="000E4C4F">
        <w:rPr>
          <w:rFonts w:ascii="Arial" w:hAnsi="Arial" w:cs="Arial"/>
        </w:rPr>
        <w:t>Jakub Arbes – Svatý Xaverius</w:t>
      </w:r>
    </w:p>
    <w:p w:rsidR="00671972" w:rsidRPr="000E4C4F" w:rsidRDefault="00671972" w:rsidP="00671972">
      <w:pPr>
        <w:rPr>
          <w:rFonts w:ascii="Arial" w:hAnsi="Arial" w:cs="Arial"/>
        </w:rPr>
      </w:pPr>
      <w:r w:rsidRPr="000E4C4F">
        <w:rPr>
          <w:rFonts w:ascii="Arial" w:hAnsi="Arial" w:cs="Arial"/>
        </w:rPr>
        <w:t>Karolína Světlá – Vesnický román</w:t>
      </w:r>
    </w:p>
    <w:p w:rsidR="002C1592" w:rsidRPr="000E4C4F" w:rsidRDefault="002C1592" w:rsidP="00671972">
      <w:pPr>
        <w:rPr>
          <w:rFonts w:ascii="Arial" w:hAnsi="Arial" w:cs="Arial"/>
        </w:rPr>
      </w:pPr>
    </w:p>
    <w:p w:rsidR="0001543D" w:rsidRPr="000E4C4F" w:rsidRDefault="0001543D" w:rsidP="00671972">
      <w:pPr>
        <w:rPr>
          <w:rFonts w:ascii="Arial" w:hAnsi="Arial" w:cs="Arial"/>
          <w:b/>
        </w:rPr>
      </w:pPr>
      <w:r w:rsidRPr="000E4C4F">
        <w:rPr>
          <w:rFonts w:ascii="Arial" w:hAnsi="Arial" w:cs="Arial"/>
          <w:b/>
        </w:rPr>
        <w:t>Realismus</w:t>
      </w:r>
      <w:r w:rsidR="000E4C4F">
        <w:rPr>
          <w:rFonts w:ascii="Arial" w:hAnsi="Arial" w:cs="Arial"/>
          <w:b/>
        </w:rPr>
        <w:t xml:space="preserve"> (Němcová, Neruda)</w:t>
      </w:r>
    </w:p>
    <w:p w:rsidR="0001543D" w:rsidRPr="000E4C4F" w:rsidRDefault="0001543D" w:rsidP="00671972">
      <w:pPr>
        <w:rPr>
          <w:rFonts w:ascii="Arial" w:hAnsi="Arial" w:cs="Arial"/>
          <w:color w:val="000000"/>
          <w:shd w:val="clear" w:color="auto" w:fill="FFFFFF"/>
        </w:rPr>
      </w:pPr>
      <w:r w:rsidRPr="000E4C4F"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Realismus</w:t>
      </w:r>
      <w:r w:rsidRPr="000E4C4F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0E4C4F">
        <w:rPr>
          <w:rFonts w:ascii="Arial" w:hAnsi="Arial" w:cs="Arial"/>
          <w:color w:val="000000"/>
          <w:shd w:val="clear" w:color="auto" w:fill="FFFFFF"/>
        </w:rPr>
        <w:t>je umělecký směr, který střídá</w:t>
      </w:r>
      <w:r w:rsidRPr="000E4C4F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0E4C4F">
        <w:rPr>
          <w:rFonts w:ascii="Arial" w:hAnsi="Arial" w:cs="Arial"/>
          <w:shd w:val="clear" w:color="auto" w:fill="FFFFFF"/>
        </w:rPr>
        <w:t>romantismus</w:t>
      </w:r>
      <w:r w:rsidRPr="000E4C4F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0E4C4F">
        <w:rPr>
          <w:rFonts w:ascii="Arial" w:hAnsi="Arial" w:cs="Arial"/>
          <w:color w:val="000000"/>
          <w:shd w:val="clear" w:color="auto" w:fill="FFFFFF"/>
        </w:rPr>
        <w:t>– zastoupil ho v 2. pol.</w:t>
      </w:r>
      <w:r w:rsidRPr="000E4C4F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0E4C4F">
        <w:rPr>
          <w:rFonts w:ascii="Arial" w:hAnsi="Arial" w:cs="Arial"/>
          <w:shd w:val="clear" w:color="auto" w:fill="FFFFFF"/>
        </w:rPr>
        <w:t>19. století</w:t>
      </w:r>
      <w:r w:rsidRPr="000E4C4F">
        <w:rPr>
          <w:rFonts w:ascii="Arial" w:hAnsi="Arial" w:cs="Arial"/>
          <w:color w:val="000000"/>
          <w:shd w:val="clear" w:color="auto" w:fill="FFFFFF"/>
        </w:rPr>
        <w:t>. Byl odpovědí na tehdejší umění, které popisovalo život hlavně bohatých a spokojených lidí, nebo fiktivních či historických osob. Jako předstupeň realismu je považována renesance.</w:t>
      </w:r>
    </w:p>
    <w:p w:rsidR="0001543D" w:rsidRPr="000E4C4F" w:rsidRDefault="0001543D" w:rsidP="0001543D">
      <w:pPr>
        <w:numPr>
          <w:ilvl w:val="0"/>
          <w:numId w:val="9"/>
        </w:numPr>
        <w:shd w:val="clear" w:color="auto" w:fill="FFFFFF"/>
        <w:spacing w:before="100" w:beforeAutospacing="1" w:after="24" w:line="288" w:lineRule="atLeast"/>
        <w:ind w:left="384"/>
        <w:rPr>
          <w:rFonts w:ascii="Arial" w:hAnsi="Arial" w:cs="Arial"/>
          <w:color w:val="000000"/>
          <w:shd w:val="clear" w:color="auto" w:fill="FFFFFF"/>
        </w:rPr>
      </w:pPr>
      <w:r w:rsidRPr="000E4C4F">
        <w:rPr>
          <w:rFonts w:ascii="Arial" w:hAnsi="Arial" w:cs="Arial"/>
          <w:color w:val="000000"/>
          <w:shd w:val="clear" w:color="auto" w:fill="FFFFFF"/>
        </w:rPr>
        <w:t>Komplexní, pravdivé a věrné zachycení skutečnosti</w:t>
      </w:r>
    </w:p>
    <w:p w:rsidR="0001543D" w:rsidRPr="000E4C4F" w:rsidRDefault="0001543D" w:rsidP="0001543D">
      <w:pPr>
        <w:numPr>
          <w:ilvl w:val="0"/>
          <w:numId w:val="9"/>
        </w:numPr>
        <w:shd w:val="clear" w:color="auto" w:fill="FFFFFF"/>
        <w:spacing w:before="100" w:beforeAutospacing="1" w:after="24" w:line="288" w:lineRule="atLeast"/>
        <w:ind w:left="384"/>
        <w:rPr>
          <w:rFonts w:ascii="Arial" w:hAnsi="Arial" w:cs="Arial"/>
          <w:color w:val="000000"/>
          <w:shd w:val="clear" w:color="auto" w:fill="FFFFFF"/>
        </w:rPr>
      </w:pPr>
      <w:r w:rsidRPr="000E4C4F">
        <w:rPr>
          <w:rFonts w:ascii="Arial" w:hAnsi="Arial" w:cs="Arial"/>
          <w:color w:val="000000"/>
          <w:shd w:val="clear" w:color="auto" w:fill="FFFFFF"/>
        </w:rPr>
        <w:t>Zobrazuje průměrného člověka, realistický román je zrcadlem společnosti, kronikou jejích mravů, zobrazení každodenního života</w:t>
      </w:r>
    </w:p>
    <w:p w:rsidR="0001543D" w:rsidRPr="000E4C4F" w:rsidRDefault="0001543D" w:rsidP="0001543D">
      <w:pPr>
        <w:numPr>
          <w:ilvl w:val="0"/>
          <w:numId w:val="9"/>
        </w:numPr>
        <w:shd w:val="clear" w:color="auto" w:fill="FFFFFF"/>
        <w:spacing w:before="100" w:beforeAutospacing="1" w:after="24" w:line="288" w:lineRule="atLeast"/>
        <w:ind w:left="384"/>
        <w:rPr>
          <w:rFonts w:ascii="Arial" w:hAnsi="Arial" w:cs="Arial"/>
          <w:color w:val="000000"/>
          <w:shd w:val="clear" w:color="auto" w:fill="FFFFFF"/>
        </w:rPr>
      </w:pPr>
      <w:r w:rsidRPr="000E4C4F">
        <w:rPr>
          <w:rFonts w:ascii="Arial" w:hAnsi="Arial" w:cs="Arial"/>
          <w:color w:val="000000"/>
          <w:shd w:val="clear" w:color="auto" w:fill="FFFFFF"/>
        </w:rPr>
        <w:t>Hrdina se vyvíjí – je dobově a společensky podmíněný</w:t>
      </w:r>
    </w:p>
    <w:p w:rsidR="0001543D" w:rsidRPr="000E4C4F" w:rsidRDefault="0001543D" w:rsidP="0001543D">
      <w:pPr>
        <w:numPr>
          <w:ilvl w:val="0"/>
          <w:numId w:val="9"/>
        </w:numPr>
        <w:shd w:val="clear" w:color="auto" w:fill="FFFFFF"/>
        <w:spacing w:before="100" w:beforeAutospacing="1" w:after="24" w:line="288" w:lineRule="atLeast"/>
        <w:ind w:left="384"/>
        <w:rPr>
          <w:rFonts w:ascii="Arial" w:hAnsi="Arial" w:cs="Arial"/>
          <w:color w:val="000000"/>
          <w:shd w:val="clear" w:color="auto" w:fill="FFFFFF"/>
        </w:rPr>
      </w:pPr>
      <w:r w:rsidRPr="000E4C4F">
        <w:rPr>
          <w:rFonts w:ascii="Arial" w:hAnsi="Arial" w:cs="Arial"/>
          <w:color w:val="000000"/>
          <w:shd w:val="clear" w:color="auto" w:fill="FFFFFF"/>
        </w:rPr>
        <w:t>Je uplatněna </w:t>
      </w:r>
      <w:hyperlink r:id="rId8" w:tooltip="Typizace (stránka neexistuje)" w:history="1">
        <w:r w:rsidRPr="000E4C4F">
          <w:rPr>
            <w:rFonts w:ascii="Arial" w:hAnsi="Arial" w:cs="Arial"/>
            <w:color w:val="000000"/>
            <w:shd w:val="clear" w:color="auto" w:fill="FFFFFF"/>
          </w:rPr>
          <w:t>typizace</w:t>
        </w:r>
      </w:hyperlink>
      <w:r w:rsidRPr="000E4C4F">
        <w:rPr>
          <w:rFonts w:ascii="Arial" w:hAnsi="Arial" w:cs="Arial"/>
          <w:color w:val="000000"/>
          <w:shd w:val="clear" w:color="auto" w:fill="FFFFFF"/>
        </w:rPr>
        <w:t> – autor se snaží postihnout obecné, tj. typické, příznačné rysy lidí v jedinečném hrdinovi</w:t>
      </w:r>
    </w:p>
    <w:p w:rsidR="0001543D" w:rsidRPr="000E4C4F" w:rsidRDefault="0001543D" w:rsidP="0001543D">
      <w:pPr>
        <w:numPr>
          <w:ilvl w:val="0"/>
          <w:numId w:val="9"/>
        </w:numPr>
        <w:shd w:val="clear" w:color="auto" w:fill="FFFFFF"/>
        <w:spacing w:before="100" w:beforeAutospacing="1" w:after="24" w:line="288" w:lineRule="atLeast"/>
        <w:ind w:left="384"/>
        <w:rPr>
          <w:rFonts w:ascii="Arial" w:hAnsi="Arial" w:cs="Arial"/>
          <w:color w:val="000000"/>
          <w:shd w:val="clear" w:color="auto" w:fill="FFFFFF"/>
        </w:rPr>
      </w:pPr>
      <w:r w:rsidRPr="000E4C4F">
        <w:rPr>
          <w:rFonts w:ascii="Arial" w:hAnsi="Arial" w:cs="Arial"/>
          <w:color w:val="000000"/>
          <w:shd w:val="clear" w:color="auto" w:fill="FFFFFF"/>
        </w:rPr>
        <w:t>Vztah autorů k tématu minulost – vyhýbají se jí, upřednostňují současnost (pokud se k minulosti vracejí, tak v případě posluhujícím současnému životu lidí)</w:t>
      </w:r>
    </w:p>
    <w:p w:rsidR="0001543D" w:rsidRPr="000E4C4F" w:rsidRDefault="00E95547" w:rsidP="0001543D">
      <w:pPr>
        <w:numPr>
          <w:ilvl w:val="0"/>
          <w:numId w:val="9"/>
        </w:numPr>
        <w:shd w:val="clear" w:color="auto" w:fill="FFFFFF"/>
        <w:spacing w:before="100" w:beforeAutospacing="1" w:after="24" w:line="288" w:lineRule="atLeast"/>
        <w:ind w:left="384"/>
        <w:rPr>
          <w:rFonts w:ascii="Arial" w:hAnsi="Arial" w:cs="Arial"/>
          <w:color w:val="000000"/>
          <w:shd w:val="clear" w:color="auto" w:fill="FFFFFF"/>
        </w:rPr>
      </w:pPr>
      <w:r w:rsidRPr="000E4C4F">
        <w:rPr>
          <w:rFonts w:ascii="Arial" w:hAnsi="Arial" w:cs="Arial"/>
          <w:color w:val="000000"/>
          <w:shd w:val="clear" w:color="auto" w:fill="FFFFFF"/>
        </w:rPr>
        <w:t>Nesnaží se zachytit jen krásu</w:t>
      </w:r>
    </w:p>
    <w:p w:rsidR="0001543D" w:rsidRPr="000E4C4F" w:rsidRDefault="0001543D" w:rsidP="0001543D">
      <w:pPr>
        <w:numPr>
          <w:ilvl w:val="0"/>
          <w:numId w:val="9"/>
        </w:numPr>
        <w:shd w:val="clear" w:color="auto" w:fill="FFFFFF"/>
        <w:spacing w:before="100" w:beforeAutospacing="1" w:after="24" w:line="288" w:lineRule="atLeast"/>
        <w:ind w:left="384"/>
        <w:rPr>
          <w:rFonts w:ascii="Arial" w:hAnsi="Arial" w:cs="Arial"/>
          <w:color w:val="000000"/>
          <w:shd w:val="clear" w:color="auto" w:fill="FFFFFF"/>
        </w:rPr>
      </w:pPr>
      <w:r w:rsidRPr="000E4C4F">
        <w:rPr>
          <w:rFonts w:ascii="Arial" w:hAnsi="Arial" w:cs="Arial"/>
          <w:color w:val="000000"/>
          <w:shd w:val="clear" w:color="auto" w:fill="FFFFFF"/>
        </w:rPr>
        <w:t>Hlavní žánry - </w:t>
      </w:r>
      <w:hyperlink r:id="rId9" w:tooltip="Román" w:history="1">
        <w:r w:rsidRPr="000E4C4F">
          <w:rPr>
            <w:rFonts w:ascii="Arial" w:hAnsi="Arial" w:cs="Arial"/>
            <w:color w:val="000000"/>
            <w:shd w:val="clear" w:color="auto" w:fill="FFFFFF"/>
          </w:rPr>
          <w:t>román</w:t>
        </w:r>
      </w:hyperlink>
      <w:r w:rsidRPr="000E4C4F">
        <w:rPr>
          <w:rFonts w:ascii="Arial" w:hAnsi="Arial" w:cs="Arial"/>
          <w:color w:val="000000"/>
          <w:shd w:val="clear" w:color="auto" w:fill="FFFFFF"/>
        </w:rPr>
        <w:t>, </w:t>
      </w:r>
      <w:hyperlink r:id="rId10" w:tooltip="Povídka" w:history="1">
        <w:r w:rsidRPr="000E4C4F">
          <w:rPr>
            <w:rFonts w:ascii="Arial" w:hAnsi="Arial" w:cs="Arial"/>
            <w:color w:val="000000"/>
            <w:shd w:val="clear" w:color="auto" w:fill="FFFFFF"/>
          </w:rPr>
          <w:t>povídka</w:t>
        </w:r>
      </w:hyperlink>
      <w:r w:rsidRPr="000E4C4F">
        <w:rPr>
          <w:rFonts w:ascii="Arial" w:hAnsi="Arial" w:cs="Arial"/>
          <w:color w:val="000000"/>
          <w:shd w:val="clear" w:color="auto" w:fill="FFFFFF"/>
        </w:rPr>
        <w:t>, </w:t>
      </w:r>
      <w:hyperlink r:id="rId11" w:tooltip="Drama" w:history="1">
        <w:r w:rsidRPr="000E4C4F">
          <w:rPr>
            <w:rFonts w:ascii="Arial" w:hAnsi="Arial" w:cs="Arial"/>
            <w:color w:val="000000"/>
            <w:shd w:val="clear" w:color="auto" w:fill="FFFFFF"/>
          </w:rPr>
          <w:t>drama</w:t>
        </w:r>
      </w:hyperlink>
    </w:p>
    <w:p w:rsidR="0001543D" w:rsidRPr="000E4C4F" w:rsidRDefault="000E4C4F" w:rsidP="00671972">
      <w:pPr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073CFA" w:rsidRPr="000E4C4F" w:rsidRDefault="00073CFA" w:rsidP="00073CFA">
      <w:pPr>
        <w:spacing w:after="200"/>
        <w:ind w:left="360"/>
        <w:rPr>
          <w:rFonts w:ascii="Arial" w:hAnsi="Arial" w:cs="Arial"/>
          <w:sz w:val="28"/>
          <w:szCs w:val="28"/>
        </w:rPr>
      </w:pPr>
      <w:r w:rsidRPr="000E4C4F">
        <w:rPr>
          <w:rFonts w:ascii="Arial" w:hAnsi="Arial" w:cs="Arial"/>
          <w:sz w:val="28"/>
          <w:szCs w:val="28"/>
        </w:rPr>
        <w:t xml:space="preserve">Období tzv. </w:t>
      </w:r>
      <w:r w:rsidRPr="000E4C4F">
        <w:rPr>
          <w:rFonts w:ascii="Arial" w:hAnsi="Arial" w:cs="Arial"/>
          <w:b/>
          <w:sz w:val="28"/>
          <w:szCs w:val="28"/>
        </w:rPr>
        <w:t>„</w:t>
      </w:r>
      <w:proofErr w:type="spellStart"/>
      <w:r w:rsidRPr="000E4C4F">
        <w:rPr>
          <w:rFonts w:ascii="Arial" w:hAnsi="Arial" w:cs="Arial"/>
          <w:b/>
          <w:sz w:val="28"/>
          <w:szCs w:val="28"/>
        </w:rPr>
        <w:t>Protispolenčenských</w:t>
      </w:r>
      <w:proofErr w:type="spellEnd"/>
      <w:r w:rsidRPr="000E4C4F">
        <w:rPr>
          <w:rFonts w:ascii="Arial" w:hAnsi="Arial" w:cs="Arial"/>
          <w:b/>
          <w:sz w:val="28"/>
          <w:szCs w:val="28"/>
        </w:rPr>
        <w:t xml:space="preserve"> buřičů“ </w:t>
      </w:r>
      <w:r w:rsidRPr="000E4C4F">
        <w:rPr>
          <w:rFonts w:ascii="Arial" w:hAnsi="Arial" w:cs="Arial"/>
          <w:sz w:val="28"/>
          <w:szCs w:val="28"/>
        </w:rPr>
        <w:t>– přelom 19. a 20. století v české literatuře</w:t>
      </w:r>
    </w:p>
    <w:p w:rsidR="00073CFA" w:rsidRPr="000E4C4F" w:rsidRDefault="00073CFA" w:rsidP="00073CFA">
      <w:pPr>
        <w:pStyle w:val="ListParagraph"/>
        <w:numPr>
          <w:ilvl w:val="0"/>
          <w:numId w:val="20"/>
        </w:numPr>
        <w:spacing w:after="200"/>
        <w:rPr>
          <w:rFonts w:ascii="Arial" w:hAnsi="Arial" w:cs="Arial"/>
          <w:b/>
          <w:szCs w:val="24"/>
          <w:u w:val="single"/>
        </w:rPr>
      </w:pPr>
      <w:r w:rsidRPr="000E4C4F">
        <w:rPr>
          <w:rFonts w:ascii="Arial" w:hAnsi="Arial" w:cs="Arial"/>
          <w:b/>
          <w:szCs w:val="24"/>
          <w:u w:val="single"/>
        </w:rPr>
        <w:t xml:space="preserve">18. V. Dyk </w:t>
      </w:r>
      <w:r w:rsidR="002F592C">
        <w:rPr>
          <w:rFonts w:ascii="Arial" w:hAnsi="Arial" w:cs="Arial"/>
          <w:b/>
          <w:szCs w:val="24"/>
          <w:u w:val="single"/>
        </w:rPr>
        <w:t>–</w:t>
      </w:r>
      <w:r w:rsidRPr="000E4C4F">
        <w:rPr>
          <w:rFonts w:ascii="Arial" w:hAnsi="Arial" w:cs="Arial"/>
          <w:b/>
          <w:szCs w:val="24"/>
          <w:u w:val="single"/>
        </w:rPr>
        <w:t xml:space="preserve"> Krysař</w:t>
      </w:r>
      <w:r w:rsidR="002F592C">
        <w:rPr>
          <w:rFonts w:ascii="Arial" w:hAnsi="Arial" w:cs="Arial"/>
          <w:b/>
          <w:szCs w:val="24"/>
          <w:u w:val="single"/>
        </w:rPr>
        <w:t xml:space="preserve"> (1915)</w:t>
      </w:r>
    </w:p>
    <w:p w:rsidR="00073CFA" w:rsidRPr="000E4C4F" w:rsidRDefault="00073CFA" w:rsidP="00073CFA">
      <w:pPr>
        <w:pStyle w:val="ListParagraph"/>
        <w:numPr>
          <w:ilvl w:val="0"/>
          <w:numId w:val="20"/>
        </w:numPr>
        <w:spacing w:after="200"/>
        <w:rPr>
          <w:rFonts w:ascii="Arial" w:hAnsi="Arial" w:cs="Arial"/>
          <w:szCs w:val="24"/>
          <w:u w:val="single"/>
        </w:rPr>
      </w:pPr>
      <w:r w:rsidRPr="000E4C4F">
        <w:rPr>
          <w:rFonts w:ascii="Arial" w:hAnsi="Arial" w:cs="Arial"/>
          <w:szCs w:val="24"/>
        </w:rPr>
        <w:t>Znaky období:</w:t>
      </w:r>
    </w:p>
    <w:p w:rsidR="00073CFA" w:rsidRPr="000E4C4F" w:rsidRDefault="00073CFA" w:rsidP="00073CFA">
      <w:pPr>
        <w:pStyle w:val="ListParagraph"/>
        <w:numPr>
          <w:ilvl w:val="1"/>
          <w:numId w:val="20"/>
        </w:numPr>
        <w:spacing w:after="200"/>
        <w:rPr>
          <w:rFonts w:ascii="Arial" w:hAnsi="Arial" w:cs="Arial"/>
          <w:szCs w:val="24"/>
        </w:rPr>
      </w:pPr>
      <w:r w:rsidRPr="000E4C4F">
        <w:rPr>
          <w:rFonts w:ascii="Arial" w:hAnsi="Arial" w:cs="Arial"/>
          <w:b/>
          <w:szCs w:val="24"/>
        </w:rPr>
        <w:t>Protispolečenští buřiči:</w:t>
      </w:r>
      <w:r w:rsidRPr="000E4C4F">
        <w:rPr>
          <w:rFonts w:ascii="Arial" w:hAnsi="Arial" w:cs="Arial"/>
          <w:szCs w:val="24"/>
        </w:rPr>
        <w:t xml:space="preserve"> skupina umělců bez uceleného programu</w:t>
      </w:r>
    </w:p>
    <w:p w:rsidR="00073CFA" w:rsidRPr="000E4C4F" w:rsidRDefault="00073CFA" w:rsidP="00073CFA">
      <w:pPr>
        <w:pStyle w:val="ListParagraph"/>
        <w:numPr>
          <w:ilvl w:val="1"/>
          <w:numId w:val="20"/>
        </w:numPr>
        <w:spacing w:after="200"/>
        <w:rPr>
          <w:rFonts w:ascii="Arial" w:hAnsi="Arial" w:cs="Arial"/>
          <w:szCs w:val="24"/>
        </w:rPr>
      </w:pPr>
      <w:r w:rsidRPr="000E4C4F">
        <w:rPr>
          <w:rFonts w:ascii="Arial" w:hAnsi="Arial" w:cs="Arial"/>
          <w:szCs w:val="24"/>
        </w:rPr>
        <w:t>Sdružovali je společné názory → sympatie k </w:t>
      </w:r>
      <w:r w:rsidRPr="000E4C4F">
        <w:rPr>
          <w:rFonts w:ascii="Arial" w:hAnsi="Arial" w:cs="Arial"/>
          <w:b/>
          <w:szCs w:val="24"/>
        </w:rPr>
        <w:t>anarchismu</w:t>
      </w:r>
      <w:r w:rsidRPr="000E4C4F">
        <w:rPr>
          <w:rFonts w:ascii="Arial" w:hAnsi="Arial" w:cs="Arial"/>
          <w:szCs w:val="24"/>
        </w:rPr>
        <w:t xml:space="preserve">; skeptický postoj ke státu a jeho autoritám; k programovému </w:t>
      </w:r>
      <w:r w:rsidRPr="000E4C4F">
        <w:rPr>
          <w:rFonts w:ascii="Arial" w:hAnsi="Arial" w:cs="Arial"/>
          <w:b/>
          <w:szCs w:val="24"/>
        </w:rPr>
        <w:t>antimilitarismu</w:t>
      </w:r>
      <w:r w:rsidRPr="000E4C4F">
        <w:rPr>
          <w:rFonts w:ascii="Arial" w:hAnsi="Arial" w:cs="Arial"/>
          <w:szCs w:val="24"/>
        </w:rPr>
        <w:t xml:space="preserve"> (hnutí odmítající válku); </w:t>
      </w:r>
      <w:r w:rsidRPr="000E4C4F">
        <w:rPr>
          <w:rFonts w:ascii="Arial" w:hAnsi="Arial" w:cs="Arial"/>
          <w:b/>
          <w:szCs w:val="24"/>
        </w:rPr>
        <w:t>civilismu</w:t>
      </w:r>
      <w:r w:rsidRPr="000E4C4F">
        <w:rPr>
          <w:rFonts w:ascii="Arial" w:hAnsi="Arial" w:cs="Arial"/>
          <w:szCs w:val="24"/>
        </w:rPr>
        <w:t xml:space="preserve"> (oslava moderní techniky) a </w:t>
      </w:r>
      <w:r w:rsidRPr="000E4C4F">
        <w:rPr>
          <w:rFonts w:ascii="Arial" w:hAnsi="Arial" w:cs="Arial"/>
          <w:b/>
          <w:szCs w:val="24"/>
        </w:rPr>
        <w:t>vitalismu</w:t>
      </w:r>
      <w:r w:rsidRPr="000E4C4F">
        <w:rPr>
          <w:rFonts w:ascii="Arial" w:hAnsi="Arial" w:cs="Arial"/>
          <w:szCs w:val="24"/>
        </w:rPr>
        <w:t xml:space="preserve"> (oslava života)</w:t>
      </w:r>
    </w:p>
    <w:p w:rsidR="00073CFA" w:rsidRPr="000E4C4F" w:rsidRDefault="00073CFA" w:rsidP="00073CFA">
      <w:pPr>
        <w:pStyle w:val="ListParagraph"/>
        <w:numPr>
          <w:ilvl w:val="1"/>
          <w:numId w:val="20"/>
        </w:numPr>
        <w:spacing w:after="200"/>
        <w:rPr>
          <w:rFonts w:ascii="Arial" w:hAnsi="Arial" w:cs="Arial"/>
          <w:szCs w:val="24"/>
        </w:rPr>
      </w:pPr>
      <w:r w:rsidRPr="000E4C4F">
        <w:rPr>
          <w:rFonts w:ascii="Arial" w:hAnsi="Arial" w:cs="Arial"/>
          <w:szCs w:val="24"/>
        </w:rPr>
        <w:t>Odpor k společnosti, pesimismus</w:t>
      </w:r>
    </w:p>
    <w:p w:rsidR="00073CFA" w:rsidRPr="000E4C4F" w:rsidRDefault="00073CFA" w:rsidP="00073CFA">
      <w:pPr>
        <w:rPr>
          <w:rFonts w:ascii="Arial" w:hAnsi="Arial" w:cs="Arial"/>
        </w:rPr>
      </w:pPr>
      <w:r w:rsidRPr="000E4C4F">
        <w:rPr>
          <w:rFonts w:ascii="Arial" w:hAnsi="Arial" w:cs="Arial"/>
          <w:u w:val="single"/>
        </w:rPr>
        <w:t>Autoři:</w:t>
      </w:r>
      <w:r w:rsidRPr="000E4C4F">
        <w:rPr>
          <w:rFonts w:ascii="Arial" w:hAnsi="Arial" w:cs="Arial"/>
        </w:rPr>
        <w:t xml:space="preserve"> </w:t>
      </w:r>
      <w:r w:rsidRPr="000E4C4F">
        <w:rPr>
          <w:rFonts w:ascii="Arial" w:hAnsi="Arial" w:cs="Arial"/>
          <w:b/>
        </w:rPr>
        <w:t xml:space="preserve">Fráňa Šrámek </w:t>
      </w:r>
      <w:r w:rsidRPr="000E4C4F">
        <w:rPr>
          <w:rFonts w:ascii="Arial" w:hAnsi="Arial" w:cs="Arial"/>
        </w:rPr>
        <w:t xml:space="preserve">(Modrý a rudý), </w:t>
      </w:r>
      <w:r w:rsidRPr="000E4C4F">
        <w:rPr>
          <w:rFonts w:ascii="Arial" w:hAnsi="Arial" w:cs="Arial"/>
          <w:b/>
        </w:rPr>
        <w:t xml:space="preserve">František </w:t>
      </w:r>
      <w:proofErr w:type="spellStart"/>
      <w:r w:rsidRPr="000E4C4F">
        <w:rPr>
          <w:rFonts w:ascii="Arial" w:hAnsi="Arial" w:cs="Arial"/>
          <w:b/>
        </w:rPr>
        <w:t>Gellner</w:t>
      </w:r>
      <w:proofErr w:type="spellEnd"/>
      <w:r w:rsidRPr="000E4C4F">
        <w:rPr>
          <w:rFonts w:ascii="Arial" w:hAnsi="Arial" w:cs="Arial"/>
          <w:b/>
        </w:rPr>
        <w:t xml:space="preserve"> </w:t>
      </w:r>
      <w:r w:rsidRPr="000E4C4F">
        <w:rPr>
          <w:rFonts w:ascii="Arial" w:hAnsi="Arial" w:cs="Arial"/>
        </w:rPr>
        <w:t>(Po nás ať přijde potopa);</w:t>
      </w:r>
    </w:p>
    <w:p w:rsidR="00073CFA" w:rsidRPr="000E4C4F" w:rsidRDefault="002F592C" w:rsidP="00671972">
      <w:pPr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2C1592" w:rsidRPr="000E4C4F" w:rsidRDefault="002C1592" w:rsidP="00671972">
      <w:pPr>
        <w:rPr>
          <w:rFonts w:ascii="Arial" w:hAnsi="Arial" w:cs="Arial"/>
          <w:b/>
          <w:sz w:val="28"/>
          <w:szCs w:val="28"/>
        </w:rPr>
      </w:pPr>
      <w:r w:rsidRPr="000E4C4F">
        <w:rPr>
          <w:rFonts w:ascii="Arial" w:hAnsi="Arial" w:cs="Arial"/>
          <w:b/>
          <w:sz w:val="28"/>
          <w:szCs w:val="28"/>
        </w:rPr>
        <w:t xml:space="preserve">Světová próza 20. let 20. století </w:t>
      </w:r>
    </w:p>
    <w:p w:rsidR="002C1592" w:rsidRPr="000E4C4F" w:rsidRDefault="002C1592" w:rsidP="00671972">
      <w:pPr>
        <w:rPr>
          <w:rFonts w:ascii="Arial" w:hAnsi="Arial" w:cs="Arial"/>
          <w:b/>
          <w:sz w:val="24"/>
          <w:szCs w:val="24"/>
        </w:rPr>
      </w:pPr>
      <w:r w:rsidRPr="000E4C4F">
        <w:rPr>
          <w:rFonts w:ascii="Arial" w:hAnsi="Arial" w:cs="Arial"/>
          <w:b/>
          <w:sz w:val="24"/>
          <w:szCs w:val="24"/>
        </w:rPr>
        <w:t>Literatura zachycující obraz 1. světové války</w:t>
      </w:r>
    </w:p>
    <w:p w:rsidR="00E95547" w:rsidRPr="000E4C4F" w:rsidRDefault="00E95547" w:rsidP="00E9554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E4C4F">
        <w:rPr>
          <w:rFonts w:ascii="Arial" w:hAnsi="Arial" w:cs="Arial"/>
        </w:rPr>
        <w:t xml:space="preserve">„Ztracená generace“ </w:t>
      </w:r>
    </w:p>
    <w:p w:rsidR="003013E9" w:rsidRPr="000E4C4F" w:rsidRDefault="003013E9" w:rsidP="003013E9">
      <w:pPr>
        <w:ind w:left="360"/>
        <w:rPr>
          <w:rFonts w:ascii="Arial" w:hAnsi="Arial" w:cs="Arial"/>
        </w:rPr>
      </w:pPr>
      <w:proofErr w:type="spellStart"/>
      <w:r w:rsidRPr="000E4C4F">
        <w:rPr>
          <w:rFonts w:ascii="Arial" w:hAnsi="Arial" w:cs="Arial"/>
        </w:rPr>
        <w:t>Henri</w:t>
      </w:r>
      <w:proofErr w:type="spellEnd"/>
      <w:r w:rsidRPr="000E4C4F">
        <w:rPr>
          <w:rFonts w:ascii="Arial" w:hAnsi="Arial" w:cs="Arial"/>
        </w:rPr>
        <w:t xml:space="preserve"> </w:t>
      </w:r>
      <w:proofErr w:type="spellStart"/>
      <w:r w:rsidRPr="000E4C4F">
        <w:rPr>
          <w:rFonts w:ascii="Arial" w:hAnsi="Arial" w:cs="Arial"/>
        </w:rPr>
        <w:t>Barbusse</w:t>
      </w:r>
      <w:proofErr w:type="spellEnd"/>
      <w:r w:rsidRPr="000E4C4F">
        <w:rPr>
          <w:rFonts w:ascii="Arial" w:hAnsi="Arial" w:cs="Arial"/>
        </w:rPr>
        <w:t xml:space="preserve"> – Oheň</w:t>
      </w:r>
    </w:p>
    <w:p w:rsidR="002C1592" w:rsidRPr="000E4C4F" w:rsidRDefault="003013E9" w:rsidP="00671972">
      <w:pPr>
        <w:rPr>
          <w:rFonts w:ascii="Arial" w:hAnsi="Arial" w:cs="Arial"/>
          <w:b/>
          <w:u w:val="single"/>
        </w:rPr>
      </w:pPr>
      <w:r w:rsidRPr="000E4C4F">
        <w:rPr>
          <w:rFonts w:ascii="Arial" w:hAnsi="Arial" w:cs="Arial"/>
          <w:b/>
          <w:u w:val="single"/>
        </w:rPr>
        <w:t>8</w:t>
      </w:r>
      <w:r w:rsidR="002C1592" w:rsidRPr="000E4C4F">
        <w:rPr>
          <w:rFonts w:ascii="Arial" w:hAnsi="Arial" w:cs="Arial"/>
          <w:b/>
          <w:u w:val="single"/>
        </w:rPr>
        <w:t>. Erich Maria Remarque – Na západní frontě klid</w:t>
      </w:r>
      <w:r w:rsidR="004E2CC8">
        <w:rPr>
          <w:rFonts w:ascii="Arial" w:hAnsi="Arial" w:cs="Arial"/>
          <w:b/>
          <w:u w:val="single"/>
        </w:rPr>
        <w:t xml:space="preserve"> (1928)</w:t>
      </w:r>
    </w:p>
    <w:p w:rsidR="002C1592" w:rsidRPr="000E4C4F" w:rsidRDefault="003013E9" w:rsidP="00671972">
      <w:pPr>
        <w:rPr>
          <w:rFonts w:ascii="Arial" w:hAnsi="Arial" w:cs="Arial"/>
        </w:rPr>
      </w:pPr>
      <w:r w:rsidRPr="000E4C4F">
        <w:rPr>
          <w:rFonts w:ascii="Arial" w:hAnsi="Arial" w:cs="Arial"/>
          <w:b/>
          <w:u w:val="single"/>
        </w:rPr>
        <w:t>9</w:t>
      </w:r>
      <w:r w:rsidR="002C1592" w:rsidRPr="000E4C4F">
        <w:rPr>
          <w:rFonts w:ascii="Arial" w:hAnsi="Arial" w:cs="Arial"/>
          <w:b/>
          <w:u w:val="single"/>
        </w:rPr>
        <w:t>. Ernest Hemingway – Stařec a moře</w:t>
      </w:r>
      <w:r w:rsidR="004E2CC8">
        <w:rPr>
          <w:rFonts w:ascii="Arial" w:hAnsi="Arial" w:cs="Arial"/>
          <w:b/>
          <w:u w:val="single"/>
        </w:rPr>
        <w:t xml:space="preserve"> (1952); </w:t>
      </w:r>
      <w:r w:rsidRPr="000E4C4F">
        <w:rPr>
          <w:rFonts w:ascii="Arial" w:hAnsi="Arial" w:cs="Arial"/>
          <w:b/>
          <w:u w:val="single"/>
        </w:rPr>
        <w:t>dostává se sem díky dílu Sbohem arm</w:t>
      </w:r>
      <w:r w:rsidR="004E2CC8">
        <w:rPr>
          <w:rFonts w:ascii="Arial" w:hAnsi="Arial" w:cs="Arial"/>
          <w:b/>
          <w:u w:val="single"/>
        </w:rPr>
        <w:t>ádo!</w:t>
      </w:r>
    </w:p>
    <w:p w:rsidR="00073CFA" w:rsidRPr="000E4C4F" w:rsidRDefault="00073CFA" w:rsidP="00671972">
      <w:pPr>
        <w:rPr>
          <w:rFonts w:ascii="Arial" w:hAnsi="Arial" w:cs="Arial"/>
        </w:rPr>
      </w:pPr>
    </w:p>
    <w:p w:rsidR="006215E6" w:rsidRPr="000E4C4F" w:rsidRDefault="006215E6" w:rsidP="00671972">
      <w:pPr>
        <w:rPr>
          <w:rFonts w:ascii="Arial" w:hAnsi="Arial" w:cs="Arial"/>
          <w:b/>
          <w:sz w:val="24"/>
          <w:szCs w:val="24"/>
        </w:rPr>
      </w:pPr>
      <w:r w:rsidRPr="000E4C4F">
        <w:rPr>
          <w:rFonts w:ascii="Arial" w:hAnsi="Arial" w:cs="Arial"/>
          <w:b/>
          <w:sz w:val="24"/>
          <w:szCs w:val="24"/>
        </w:rPr>
        <w:t>Meziválečná moderní literatura</w:t>
      </w:r>
    </w:p>
    <w:p w:rsidR="006215E6" w:rsidRPr="000E4C4F" w:rsidRDefault="00B44A3E" w:rsidP="00B44A3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E4C4F">
        <w:rPr>
          <w:rFonts w:ascii="Arial" w:hAnsi="Arial" w:cs="Arial"/>
        </w:rPr>
        <w:t>snaží se skutečnost zachytit co nejplastičtěji</w:t>
      </w:r>
    </w:p>
    <w:p w:rsidR="00B44A3E" w:rsidRPr="000E4C4F" w:rsidRDefault="00B44A3E" w:rsidP="00B44A3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E4C4F">
        <w:rPr>
          <w:rFonts w:ascii="Arial" w:hAnsi="Arial" w:cs="Arial"/>
        </w:rPr>
        <w:t>pokračuje tradice realismu 19. století</w:t>
      </w:r>
    </w:p>
    <w:p w:rsidR="00B44A3E" w:rsidRPr="000E4C4F" w:rsidRDefault="00B44A3E" w:rsidP="00B44A3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E4C4F">
        <w:rPr>
          <w:rFonts w:ascii="Arial" w:hAnsi="Arial" w:cs="Arial"/>
        </w:rPr>
        <w:t xml:space="preserve">rozsáhlé romány, absurdní literatura, historický román, detektivní literatura, sci-fi, </w:t>
      </w:r>
      <w:proofErr w:type="spellStart"/>
      <w:r w:rsidRPr="000E4C4F">
        <w:rPr>
          <w:rFonts w:ascii="Arial" w:hAnsi="Arial" w:cs="Arial"/>
        </w:rPr>
        <w:t>antiutopie</w:t>
      </w:r>
      <w:proofErr w:type="spellEnd"/>
    </w:p>
    <w:p w:rsidR="000367E3" w:rsidRPr="004E2CC8" w:rsidRDefault="000367E3" w:rsidP="000367E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4E2CC8">
        <w:rPr>
          <w:rFonts w:ascii="Arial" w:hAnsi="Arial" w:cs="Arial"/>
          <w:b/>
          <w:sz w:val="24"/>
          <w:szCs w:val="24"/>
          <w:u w:val="single"/>
        </w:rPr>
        <w:t xml:space="preserve">7. </w:t>
      </w:r>
      <w:r w:rsidRPr="004E2CC8">
        <w:rPr>
          <w:rFonts w:ascii="Arial" w:hAnsi="Arial" w:cs="Arial"/>
          <w:b/>
          <w:sz w:val="24"/>
          <w:szCs w:val="24"/>
          <w:u w:val="single"/>
        </w:rPr>
        <w:t>Franz Kafka – Proces</w:t>
      </w:r>
      <w:r w:rsidR="004E2CC8" w:rsidRPr="004E2CC8">
        <w:rPr>
          <w:rFonts w:ascii="Arial" w:hAnsi="Arial" w:cs="Arial"/>
          <w:b/>
          <w:sz w:val="24"/>
          <w:szCs w:val="24"/>
          <w:u w:val="single"/>
        </w:rPr>
        <w:t xml:space="preserve"> (1925)</w:t>
      </w:r>
    </w:p>
    <w:p w:rsidR="000367E3" w:rsidRPr="000E4C4F" w:rsidRDefault="000367E3" w:rsidP="000367E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b/>
          <w:sz w:val="24"/>
          <w:szCs w:val="24"/>
        </w:rPr>
        <w:t xml:space="preserve">John </w:t>
      </w:r>
      <w:proofErr w:type="spellStart"/>
      <w:r w:rsidRPr="000E4C4F">
        <w:rPr>
          <w:rFonts w:ascii="Arial" w:hAnsi="Arial" w:cs="Arial"/>
          <w:b/>
          <w:sz w:val="24"/>
          <w:szCs w:val="24"/>
        </w:rPr>
        <w:t>Dos</w:t>
      </w:r>
      <w:proofErr w:type="spellEnd"/>
      <w:r w:rsidRPr="000E4C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E4C4F">
        <w:rPr>
          <w:rFonts w:ascii="Arial" w:hAnsi="Arial" w:cs="Arial"/>
          <w:b/>
          <w:sz w:val="24"/>
          <w:szCs w:val="24"/>
        </w:rPr>
        <w:t>Passos</w:t>
      </w:r>
      <w:proofErr w:type="spellEnd"/>
      <w:r w:rsidRPr="000E4C4F">
        <w:rPr>
          <w:rFonts w:ascii="Arial" w:hAnsi="Arial" w:cs="Arial"/>
          <w:sz w:val="24"/>
          <w:szCs w:val="24"/>
        </w:rPr>
        <w:t xml:space="preserve"> – trilogie USA (</w:t>
      </w:r>
      <w:proofErr w:type="spellStart"/>
      <w:r w:rsidRPr="000E4C4F">
        <w:rPr>
          <w:rFonts w:ascii="Arial" w:hAnsi="Arial" w:cs="Arial"/>
          <w:sz w:val="24"/>
          <w:szCs w:val="24"/>
        </w:rPr>
        <w:t>Amer</w:t>
      </w:r>
      <w:proofErr w:type="spellEnd"/>
      <w:r w:rsidRPr="000E4C4F">
        <w:rPr>
          <w:rFonts w:ascii="Arial" w:hAnsi="Arial" w:cs="Arial"/>
          <w:sz w:val="24"/>
          <w:szCs w:val="24"/>
        </w:rPr>
        <w:t xml:space="preserve">.) – autor sociálně kritických próz, snaha zachytit vývoj Spojených států od poč. 20. st. až do 20. let. </w:t>
      </w:r>
      <w:proofErr w:type="gramStart"/>
      <w:r w:rsidRPr="000E4C4F">
        <w:rPr>
          <w:rFonts w:ascii="Arial" w:hAnsi="Arial" w:cs="Arial"/>
          <w:sz w:val="24"/>
          <w:szCs w:val="24"/>
        </w:rPr>
        <w:t>20.st.</w:t>
      </w:r>
      <w:proofErr w:type="gramEnd"/>
      <w:r w:rsidRPr="000E4C4F">
        <w:rPr>
          <w:rFonts w:ascii="Arial" w:hAnsi="Arial" w:cs="Arial"/>
          <w:sz w:val="24"/>
          <w:szCs w:val="24"/>
        </w:rPr>
        <w:t xml:space="preserve"> </w:t>
      </w:r>
    </w:p>
    <w:p w:rsidR="00B44A3E" w:rsidRPr="000E4C4F" w:rsidRDefault="00B44A3E" w:rsidP="00B44A3E">
      <w:pPr>
        <w:rPr>
          <w:rFonts w:ascii="Arial" w:hAnsi="Arial" w:cs="Arial"/>
        </w:rPr>
      </w:pPr>
    </w:p>
    <w:p w:rsidR="00073CFA" w:rsidRPr="000E4C4F" w:rsidRDefault="00073CFA" w:rsidP="00073CF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>Literatura:</w:t>
      </w:r>
      <w:r w:rsidRPr="000E4C4F">
        <w:rPr>
          <w:rFonts w:ascii="Arial" w:hAnsi="Arial" w:cs="Arial"/>
          <w:b/>
          <w:sz w:val="24"/>
          <w:szCs w:val="24"/>
        </w:rPr>
        <w:t xml:space="preserve"> </w:t>
      </w:r>
    </w:p>
    <w:p w:rsidR="00073CFA" w:rsidRPr="000E4C4F" w:rsidRDefault="00073CFA" w:rsidP="00073CFA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 xml:space="preserve">1SV způsobila hluboký </w:t>
      </w:r>
      <w:r w:rsidRPr="000E4C4F">
        <w:rPr>
          <w:rFonts w:ascii="Arial" w:hAnsi="Arial" w:cs="Arial"/>
          <w:b/>
          <w:sz w:val="24"/>
          <w:szCs w:val="24"/>
        </w:rPr>
        <w:t>společenský i duchovní otřes v celé Evropě</w:t>
      </w:r>
      <w:r w:rsidRPr="000E4C4F">
        <w:rPr>
          <w:rFonts w:ascii="Arial" w:hAnsi="Arial" w:cs="Arial"/>
          <w:sz w:val="24"/>
          <w:szCs w:val="24"/>
        </w:rPr>
        <w:t>, krach evropských ideálů. Výrazná diferenciace literatury – názorová i tematická.</w:t>
      </w:r>
    </w:p>
    <w:p w:rsidR="00073CFA" w:rsidRPr="000E4C4F" w:rsidRDefault="00073CFA" w:rsidP="00073CFA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>ve 20. letech spíše kratší prózy, ve 30. letech romány</w:t>
      </w:r>
    </w:p>
    <w:p w:rsidR="00073CFA" w:rsidRPr="000E4C4F" w:rsidRDefault="00073CFA" w:rsidP="00073CFA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lastRenderedPageBreak/>
        <w:t>Objevují se díla reagující na 1SV</w:t>
      </w:r>
    </w:p>
    <w:p w:rsidR="00073CFA" w:rsidRPr="000E4C4F" w:rsidRDefault="00073CFA" w:rsidP="00073CFA">
      <w:pPr>
        <w:pStyle w:val="ListParagraph"/>
        <w:numPr>
          <w:ilvl w:val="1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 xml:space="preserve">válka přijímána </w:t>
      </w:r>
      <w:r w:rsidRPr="000E4C4F">
        <w:rPr>
          <w:rFonts w:ascii="Arial" w:hAnsi="Arial" w:cs="Arial"/>
          <w:b/>
          <w:sz w:val="24"/>
          <w:szCs w:val="24"/>
        </w:rPr>
        <w:t>negativně</w:t>
      </w:r>
      <w:r w:rsidRPr="000E4C4F">
        <w:rPr>
          <w:rFonts w:ascii="Arial" w:hAnsi="Arial" w:cs="Arial"/>
          <w:sz w:val="24"/>
          <w:szCs w:val="24"/>
        </w:rPr>
        <w:t xml:space="preserve">, zobrazení války až jako </w:t>
      </w:r>
      <w:r w:rsidRPr="000E4C4F">
        <w:rPr>
          <w:rFonts w:ascii="Arial" w:hAnsi="Arial" w:cs="Arial"/>
          <w:b/>
          <w:sz w:val="24"/>
          <w:szCs w:val="24"/>
        </w:rPr>
        <w:t>absurdity</w:t>
      </w:r>
      <w:r w:rsidRPr="000E4C4F">
        <w:rPr>
          <w:rFonts w:ascii="Arial" w:hAnsi="Arial" w:cs="Arial"/>
          <w:sz w:val="24"/>
          <w:szCs w:val="24"/>
        </w:rPr>
        <w:t xml:space="preserve"> (</w:t>
      </w:r>
      <w:r w:rsidRPr="000E4C4F">
        <w:rPr>
          <w:rFonts w:ascii="Arial" w:hAnsi="Arial" w:cs="Arial"/>
          <w:b/>
          <w:sz w:val="24"/>
          <w:szCs w:val="24"/>
          <w:u w:val="single"/>
        </w:rPr>
        <w:t xml:space="preserve">19. </w:t>
      </w:r>
      <w:r w:rsidRPr="000E4C4F">
        <w:rPr>
          <w:rFonts w:ascii="Arial" w:hAnsi="Arial" w:cs="Arial"/>
          <w:b/>
          <w:sz w:val="24"/>
          <w:szCs w:val="24"/>
          <w:u w:val="single"/>
        </w:rPr>
        <w:t xml:space="preserve">Jaroslav Hašek – </w:t>
      </w:r>
      <w:r w:rsidRPr="000E4C4F">
        <w:rPr>
          <w:rFonts w:ascii="Arial" w:hAnsi="Arial" w:cs="Arial"/>
          <w:b/>
          <w:i/>
          <w:sz w:val="24"/>
          <w:szCs w:val="24"/>
          <w:u w:val="single"/>
        </w:rPr>
        <w:t>Osudy dobrého vojáka Švejka za světové války</w:t>
      </w:r>
      <w:r w:rsidRPr="000E4C4F">
        <w:rPr>
          <w:rFonts w:ascii="Arial" w:hAnsi="Arial" w:cs="Arial"/>
          <w:b/>
          <w:sz w:val="24"/>
          <w:szCs w:val="24"/>
          <w:u w:val="single"/>
        </w:rPr>
        <w:t xml:space="preserve"> (1921-3)</w:t>
      </w:r>
      <w:r w:rsidRPr="000E4C4F">
        <w:rPr>
          <w:rFonts w:ascii="Arial" w:hAnsi="Arial" w:cs="Arial"/>
          <w:sz w:val="24"/>
          <w:szCs w:val="24"/>
        </w:rPr>
        <w:t>)</w:t>
      </w:r>
    </w:p>
    <w:p w:rsidR="00073CFA" w:rsidRPr="000E4C4F" w:rsidRDefault="00073CFA" w:rsidP="00073CFA">
      <w:pPr>
        <w:pStyle w:val="ListParagraph"/>
        <w:numPr>
          <w:ilvl w:val="1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b/>
          <w:sz w:val="24"/>
          <w:szCs w:val="24"/>
        </w:rPr>
        <w:t>legionářská literatura</w:t>
      </w:r>
      <w:r w:rsidRPr="000E4C4F">
        <w:rPr>
          <w:rFonts w:ascii="Arial" w:hAnsi="Arial" w:cs="Arial"/>
          <w:sz w:val="24"/>
          <w:szCs w:val="24"/>
        </w:rPr>
        <w:t xml:space="preserve"> - zobrazení </w:t>
      </w:r>
      <w:r w:rsidRPr="000E4C4F">
        <w:rPr>
          <w:rFonts w:ascii="Arial" w:hAnsi="Arial" w:cs="Arial"/>
          <w:b/>
          <w:sz w:val="24"/>
          <w:szCs w:val="24"/>
        </w:rPr>
        <w:t>hrdinství, pozitivní</w:t>
      </w:r>
      <w:r w:rsidRPr="000E4C4F">
        <w:rPr>
          <w:rFonts w:ascii="Arial" w:hAnsi="Arial" w:cs="Arial"/>
          <w:sz w:val="24"/>
          <w:szCs w:val="24"/>
        </w:rPr>
        <w:t xml:space="preserve"> atmosféra – vychází z toho, že se v cizině formuje odboj pro samostatnost Československa → tento boj úspěšný (vytvořil se samostatný stát), např. Rudolf Medek – </w:t>
      </w:r>
      <w:r w:rsidRPr="000E4C4F">
        <w:rPr>
          <w:rFonts w:ascii="Arial" w:hAnsi="Arial" w:cs="Arial"/>
          <w:i/>
          <w:sz w:val="24"/>
          <w:szCs w:val="24"/>
        </w:rPr>
        <w:t>Plukovník Švec</w:t>
      </w:r>
      <w:r w:rsidRPr="000E4C4F">
        <w:rPr>
          <w:rFonts w:ascii="Arial" w:hAnsi="Arial" w:cs="Arial"/>
          <w:b/>
          <w:i/>
          <w:sz w:val="24"/>
          <w:szCs w:val="24"/>
        </w:rPr>
        <w:t xml:space="preserve"> </w:t>
      </w:r>
      <w:r w:rsidRPr="000E4C4F">
        <w:rPr>
          <w:rFonts w:ascii="Arial" w:hAnsi="Arial" w:cs="Arial"/>
          <w:sz w:val="24"/>
          <w:szCs w:val="24"/>
        </w:rPr>
        <w:t>(1928) - obětování vlastního života ve prospěch jednotky)</w:t>
      </w:r>
    </w:p>
    <w:p w:rsidR="00073CFA" w:rsidRPr="000E4C4F" w:rsidRDefault="00073CFA" w:rsidP="00073CFA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0E4C4F">
        <w:rPr>
          <w:rFonts w:ascii="Arial" w:hAnsi="Arial" w:cs="Arial"/>
          <w:sz w:val="24"/>
          <w:szCs w:val="24"/>
          <w:u w:val="single"/>
        </w:rPr>
        <w:t>Česká meziválečná próza – 3 proudy:</w:t>
      </w:r>
    </w:p>
    <w:p w:rsidR="00073CFA" w:rsidRPr="000E4C4F" w:rsidRDefault="00073CFA" w:rsidP="00073CFA">
      <w:pPr>
        <w:pStyle w:val="ListParagraph"/>
        <w:numPr>
          <w:ilvl w:val="1"/>
          <w:numId w:val="2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0E4C4F">
        <w:rPr>
          <w:rFonts w:ascii="Arial" w:hAnsi="Arial" w:cs="Arial"/>
          <w:b/>
          <w:sz w:val="24"/>
          <w:szCs w:val="24"/>
        </w:rPr>
        <w:t xml:space="preserve">Demokratický proud </w:t>
      </w:r>
    </w:p>
    <w:p w:rsidR="00073CFA" w:rsidRPr="000E4C4F" w:rsidRDefault="00073CFA" w:rsidP="00073CFA">
      <w:pPr>
        <w:pStyle w:val="ListParagraph"/>
        <w:numPr>
          <w:ilvl w:val="2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>ztotožňují se s hodnotami 1. republiky, měli blízko k Masarykovi</w:t>
      </w:r>
    </w:p>
    <w:p w:rsidR="00073CFA" w:rsidRPr="000E4C4F" w:rsidRDefault="00073CFA" w:rsidP="00073CFA">
      <w:pPr>
        <w:pStyle w:val="ListParagraph"/>
        <w:numPr>
          <w:ilvl w:val="2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>zaměření pozornosti na obyčejného člověka (</w:t>
      </w:r>
      <w:r w:rsidRPr="000E4C4F">
        <w:rPr>
          <w:rFonts w:ascii="Arial" w:hAnsi="Arial" w:cs="Arial"/>
          <w:b/>
          <w:sz w:val="24"/>
          <w:szCs w:val="24"/>
          <w:u w:val="single"/>
        </w:rPr>
        <w:t xml:space="preserve">12., 13. </w:t>
      </w:r>
      <w:r w:rsidRPr="000E4C4F">
        <w:rPr>
          <w:rFonts w:ascii="Arial" w:hAnsi="Arial" w:cs="Arial"/>
          <w:b/>
          <w:sz w:val="24"/>
          <w:szCs w:val="24"/>
          <w:u w:val="single"/>
        </w:rPr>
        <w:t>K. Čapek</w:t>
      </w:r>
      <w:r w:rsidRPr="000E4C4F">
        <w:rPr>
          <w:rFonts w:ascii="Arial" w:hAnsi="Arial" w:cs="Arial"/>
          <w:b/>
          <w:sz w:val="24"/>
          <w:szCs w:val="24"/>
          <w:u w:val="single"/>
        </w:rPr>
        <w:t>-RUR</w:t>
      </w:r>
      <w:r w:rsidR="006E0E76">
        <w:rPr>
          <w:rFonts w:ascii="Arial" w:hAnsi="Arial" w:cs="Arial"/>
          <w:b/>
          <w:sz w:val="24"/>
          <w:szCs w:val="24"/>
          <w:u w:val="single"/>
        </w:rPr>
        <w:t>(1920)</w:t>
      </w:r>
      <w:r w:rsidRPr="000E4C4F">
        <w:rPr>
          <w:rFonts w:ascii="Arial" w:hAnsi="Arial" w:cs="Arial"/>
          <w:b/>
          <w:sz w:val="24"/>
          <w:szCs w:val="24"/>
          <w:u w:val="single"/>
        </w:rPr>
        <w:t>, Hordubal</w:t>
      </w:r>
      <w:r w:rsidR="006E0E76">
        <w:rPr>
          <w:rFonts w:ascii="Arial" w:hAnsi="Arial" w:cs="Arial"/>
          <w:b/>
          <w:sz w:val="24"/>
          <w:szCs w:val="24"/>
          <w:u w:val="single"/>
        </w:rPr>
        <w:t>(1933)</w:t>
      </w:r>
      <w:r w:rsidRPr="000E4C4F">
        <w:rPr>
          <w:rFonts w:ascii="Arial" w:hAnsi="Arial" w:cs="Arial"/>
          <w:b/>
          <w:sz w:val="24"/>
          <w:szCs w:val="24"/>
          <w:u w:val="single"/>
        </w:rPr>
        <w:t>, Bílá nemoc</w:t>
      </w:r>
      <w:r w:rsidRPr="000E4C4F">
        <w:rPr>
          <w:rFonts w:ascii="Arial" w:hAnsi="Arial" w:cs="Arial"/>
          <w:sz w:val="24"/>
          <w:szCs w:val="24"/>
        </w:rPr>
        <w:t xml:space="preserve">), zacíleno na zájmy člověka (Poláček – sport. </w:t>
      </w:r>
      <w:proofErr w:type="gramStart"/>
      <w:r w:rsidRPr="000E4C4F">
        <w:rPr>
          <w:rFonts w:ascii="Arial" w:hAnsi="Arial" w:cs="Arial"/>
          <w:sz w:val="24"/>
          <w:szCs w:val="24"/>
        </w:rPr>
        <w:t>fanouškovství</w:t>
      </w:r>
      <w:proofErr w:type="gramEnd"/>
      <w:r w:rsidRPr="000E4C4F">
        <w:rPr>
          <w:rFonts w:ascii="Arial" w:hAnsi="Arial" w:cs="Arial"/>
          <w:sz w:val="24"/>
          <w:szCs w:val="24"/>
        </w:rPr>
        <w:t xml:space="preserve"> – Muži v ofsajdu), hovorový jazyk</w:t>
      </w:r>
    </w:p>
    <w:p w:rsidR="00073CFA" w:rsidRPr="000E4C4F" w:rsidRDefault="00073CFA" w:rsidP="00073CFA">
      <w:pPr>
        <w:pStyle w:val="ListParagraph"/>
        <w:numPr>
          <w:ilvl w:val="1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b/>
          <w:sz w:val="24"/>
          <w:szCs w:val="24"/>
        </w:rPr>
        <w:t>Levicový (socialistický) proud</w:t>
      </w:r>
      <w:r w:rsidRPr="000E4C4F">
        <w:rPr>
          <w:rFonts w:ascii="Arial" w:hAnsi="Arial" w:cs="Arial"/>
          <w:sz w:val="24"/>
          <w:szCs w:val="24"/>
        </w:rPr>
        <w:t xml:space="preserve"> – </w:t>
      </w:r>
      <w:r w:rsidR="000E4C4F" w:rsidRPr="000E4C4F">
        <w:rPr>
          <w:rFonts w:ascii="Arial" w:hAnsi="Arial" w:cs="Arial"/>
          <w:b/>
          <w:sz w:val="24"/>
          <w:szCs w:val="24"/>
          <w:u w:val="single"/>
        </w:rPr>
        <w:t xml:space="preserve">20. </w:t>
      </w:r>
      <w:r w:rsidRPr="000E4C4F">
        <w:rPr>
          <w:rFonts w:ascii="Arial" w:hAnsi="Arial" w:cs="Arial"/>
          <w:b/>
          <w:sz w:val="24"/>
          <w:szCs w:val="24"/>
          <w:u w:val="single"/>
        </w:rPr>
        <w:t>I. Olbracht</w:t>
      </w:r>
      <w:r w:rsidR="000E4C4F" w:rsidRPr="000E4C4F">
        <w:rPr>
          <w:rFonts w:ascii="Arial" w:hAnsi="Arial" w:cs="Arial"/>
          <w:b/>
          <w:sz w:val="24"/>
          <w:szCs w:val="24"/>
          <w:u w:val="single"/>
        </w:rPr>
        <w:t xml:space="preserve"> - </w:t>
      </w:r>
      <w:r w:rsidR="000E4C4F" w:rsidRPr="000E4C4F">
        <w:rPr>
          <w:rFonts w:ascii="Arial" w:hAnsi="Arial" w:cs="Arial"/>
          <w:b/>
          <w:sz w:val="24"/>
          <w:szCs w:val="24"/>
          <w:u w:val="single"/>
        </w:rPr>
        <w:t xml:space="preserve">Nikola Šuhaj </w:t>
      </w:r>
      <w:proofErr w:type="gramStart"/>
      <w:r w:rsidR="000E4C4F" w:rsidRPr="000E4C4F">
        <w:rPr>
          <w:rFonts w:ascii="Arial" w:hAnsi="Arial" w:cs="Arial"/>
          <w:b/>
          <w:sz w:val="24"/>
          <w:szCs w:val="24"/>
          <w:u w:val="single"/>
        </w:rPr>
        <w:t>loupežník</w:t>
      </w:r>
      <w:r w:rsidR="002F592C">
        <w:rPr>
          <w:rFonts w:ascii="Arial" w:hAnsi="Arial" w:cs="Arial"/>
          <w:b/>
          <w:sz w:val="24"/>
          <w:szCs w:val="24"/>
          <w:u w:val="single"/>
        </w:rPr>
        <w:t>(1933</w:t>
      </w:r>
      <w:proofErr w:type="gramEnd"/>
      <w:r w:rsidR="002F592C">
        <w:rPr>
          <w:rFonts w:ascii="Arial" w:hAnsi="Arial" w:cs="Arial"/>
          <w:b/>
          <w:sz w:val="24"/>
          <w:szCs w:val="24"/>
          <w:u w:val="single"/>
        </w:rPr>
        <w:t>)</w:t>
      </w:r>
      <w:r w:rsidRPr="000E4C4F">
        <w:rPr>
          <w:rFonts w:ascii="Arial" w:hAnsi="Arial" w:cs="Arial"/>
          <w:sz w:val="24"/>
          <w:szCs w:val="24"/>
        </w:rPr>
        <w:t>, V. Vančura, Pujmanová</w:t>
      </w:r>
    </w:p>
    <w:p w:rsidR="00073CFA" w:rsidRPr="000E4C4F" w:rsidRDefault="00073CFA" w:rsidP="00073CFA">
      <w:pPr>
        <w:pStyle w:val="ListParagraph"/>
        <w:numPr>
          <w:ilvl w:val="1"/>
          <w:numId w:val="2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0E4C4F">
        <w:rPr>
          <w:rFonts w:ascii="Arial" w:hAnsi="Arial" w:cs="Arial"/>
          <w:b/>
          <w:sz w:val="24"/>
          <w:szCs w:val="24"/>
        </w:rPr>
        <w:t xml:space="preserve">Katolický a ruralistický proud </w:t>
      </w:r>
    </w:p>
    <w:p w:rsidR="00073CFA" w:rsidRPr="000E4C4F" w:rsidRDefault="00073CFA" w:rsidP="00073CFA">
      <w:pPr>
        <w:pStyle w:val="ListParagraph"/>
        <w:numPr>
          <w:ilvl w:val="2"/>
          <w:numId w:val="21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 xml:space="preserve">prvky víry, úcta k tradici a odkazu předků, chudoba, bolest + venkovská próza, český venkov (např. Jan Čep, František </w:t>
      </w:r>
      <w:proofErr w:type="spellStart"/>
      <w:r w:rsidRPr="000E4C4F">
        <w:rPr>
          <w:rFonts w:ascii="Arial" w:hAnsi="Arial" w:cs="Arial"/>
          <w:sz w:val="24"/>
          <w:szCs w:val="24"/>
        </w:rPr>
        <w:t>Křelina</w:t>
      </w:r>
      <w:proofErr w:type="spellEnd"/>
      <w:r w:rsidRPr="000E4C4F">
        <w:rPr>
          <w:rFonts w:ascii="Arial" w:hAnsi="Arial" w:cs="Arial"/>
          <w:sz w:val="24"/>
          <w:szCs w:val="24"/>
        </w:rPr>
        <w:t>)</w:t>
      </w:r>
    </w:p>
    <w:p w:rsidR="00C441DA" w:rsidRPr="000E4C4F" w:rsidRDefault="002F592C" w:rsidP="00B44A3E">
      <w:pPr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C441DA" w:rsidRPr="000E4C4F" w:rsidRDefault="00C441DA" w:rsidP="00B44A3E">
      <w:pPr>
        <w:rPr>
          <w:rFonts w:ascii="Arial" w:hAnsi="Arial" w:cs="Arial"/>
          <w:b/>
          <w:sz w:val="28"/>
          <w:szCs w:val="28"/>
        </w:rPr>
      </w:pPr>
      <w:r w:rsidRPr="000E4C4F">
        <w:rPr>
          <w:rFonts w:ascii="Arial" w:hAnsi="Arial" w:cs="Arial"/>
          <w:b/>
          <w:sz w:val="28"/>
          <w:szCs w:val="28"/>
        </w:rPr>
        <w:t>Světová literatura 2. pol. 20. století</w:t>
      </w:r>
    </w:p>
    <w:p w:rsidR="00C441DA" w:rsidRPr="000E4C4F" w:rsidRDefault="00C441DA" w:rsidP="00B44A3E">
      <w:pPr>
        <w:rPr>
          <w:rFonts w:ascii="Arial" w:hAnsi="Arial" w:cs="Arial"/>
        </w:rPr>
      </w:pPr>
      <w:r w:rsidRPr="000E4C4F">
        <w:rPr>
          <w:rFonts w:ascii="Arial" w:hAnsi="Arial" w:cs="Arial"/>
        </w:rPr>
        <w:t>Člověk v totalitě</w:t>
      </w:r>
    </w:p>
    <w:p w:rsidR="00C441DA" w:rsidRPr="000E4C4F" w:rsidRDefault="00C441DA" w:rsidP="00B44A3E">
      <w:pPr>
        <w:rPr>
          <w:rFonts w:ascii="Arial" w:hAnsi="Arial" w:cs="Arial"/>
        </w:rPr>
      </w:pPr>
      <w:r w:rsidRPr="000E4C4F">
        <w:rPr>
          <w:rFonts w:ascii="Arial" w:hAnsi="Arial" w:cs="Arial"/>
        </w:rPr>
        <w:t xml:space="preserve">George </w:t>
      </w:r>
      <w:proofErr w:type="spellStart"/>
      <w:r w:rsidRPr="000E4C4F">
        <w:rPr>
          <w:rFonts w:ascii="Arial" w:hAnsi="Arial" w:cs="Arial"/>
        </w:rPr>
        <w:t>Orwell</w:t>
      </w:r>
      <w:proofErr w:type="spellEnd"/>
      <w:r w:rsidRPr="000E4C4F">
        <w:rPr>
          <w:rFonts w:ascii="Arial" w:hAnsi="Arial" w:cs="Arial"/>
        </w:rPr>
        <w:t xml:space="preserve"> – 1984 (Farma zvířat)</w:t>
      </w:r>
    </w:p>
    <w:p w:rsidR="00C441DA" w:rsidRPr="000E4C4F" w:rsidRDefault="003013E9" w:rsidP="00B44A3E">
      <w:pPr>
        <w:rPr>
          <w:rFonts w:ascii="Arial" w:hAnsi="Arial" w:cs="Arial"/>
        </w:rPr>
      </w:pPr>
      <w:r w:rsidRPr="000E4C4F">
        <w:rPr>
          <w:rFonts w:ascii="Arial" w:hAnsi="Arial" w:cs="Arial"/>
          <w:b/>
          <w:u w:val="single"/>
        </w:rPr>
        <w:t>10</w:t>
      </w:r>
      <w:r w:rsidR="00C441DA" w:rsidRPr="000E4C4F">
        <w:rPr>
          <w:rFonts w:ascii="Arial" w:hAnsi="Arial" w:cs="Arial"/>
          <w:b/>
          <w:u w:val="single"/>
        </w:rPr>
        <w:t xml:space="preserve">. Alexandr </w:t>
      </w:r>
      <w:proofErr w:type="spellStart"/>
      <w:r w:rsidR="00C441DA" w:rsidRPr="000E4C4F">
        <w:rPr>
          <w:rFonts w:ascii="Arial" w:hAnsi="Arial" w:cs="Arial"/>
          <w:b/>
          <w:u w:val="single"/>
        </w:rPr>
        <w:t>Solzenic</w:t>
      </w:r>
      <w:r w:rsidR="004E2CC8">
        <w:rPr>
          <w:rFonts w:ascii="Arial" w:hAnsi="Arial" w:cs="Arial"/>
          <w:b/>
          <w:u w:val="single"/>
        </w:rPr>
        <w:t>yn</w:t>
      </w:r>
      <w:proofErr w:type="spellEnd"/>
      <w:r w:rsidR="004E2CC8">
        <w:rPr>
          <w:rFonts w:ascii="Arial" w:hAnsi="Arial" w:cs="Arial"/>
          <w:b/>
          <w:u w:val="single"/>
        </w:rPr>
        <w:t xml:space="preserve"> – Jeden den Ivana Děnisoviče (1962)</w:t>
      </w:r>
    </w:p>
    <w:p w:rsidR="000367E3" w:rsidRPr="000E4C4F" w:rsidRDefault="002F592C" w:rsidP="00B44A3E">
      <w:pPr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3013E9" w:rsidRPr="000E4C4F" w:rsidRDefault="003013E9" w:rsidP="003013E9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0E4C4F">
        <w:rPr>
          <w:rFonts w:ascii="Arial" w:hAnsi="Arial" w:cs="Arial"/>
          <w:b/>
          <w:sz w:val="28"/>
          <w:szCs w:val="28"/>
        </w:rPr>
        <w:t xml:space="preserve">Česká próza v 60. letech </w:t>
      </w:r>
    </w:p>
    <w:p w:rsidR="003013E9" w:rsidRPr="000E4C4F" w:rsidRDefault="003013E9" w:rsidP="003013E9">
      <w:p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>Historie</w:t>
      </w:r>
    </w:p>
    <w:p w:rsidR="003013E9" w:rsidRPr="000E4C4F" w:rsidRDefault="003013E9" w:rsidP="003013E9">
      <w:pPr>
        <w:pStyle w:val="ListParagraph"/>
        <w:numPr>
          <w:ilvl w:val="0"/>
          <w:numId w:val="19"/>
        </w:numPr>
        <w:spacing w:line="240" w:lineRule="auto"/>
        <w:ind w:left="709" w:hanging="283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>režim v 60. letech v </w:t>
      </w:r>
      <w:proofErr w:type="spellStart"/>
      <w:r w:rsidRPr="000E4C4F">
        <w:rPr>
          <w:rFonts w:ascii="Arial" w:hAnsi="Arial" w:cs="Arial"/>
          <w:b/>
          <w:sz w:val="24"/>
          <w:szCs w:val="24"/>
        </w:rPr>
        <w:t>hosp</w:t>
      </w:r>
      <w:proofErr w:type="spellEnd"/>
      <w:r w:rsidRPr="000E4C4F">
        <w:rPr>
          <w:rFonts w:ascii="Arial" w:hAnsi="Arial" w:cs="Arial"/>
          <w:b/>
          <w:sz w:val="24"/>
          <w:szCs w:val="24"/>
        </w:rPr>
        <w:t>. krizi</w:t>
      </w:r>
      <w:r w:rsidRPr="000E4C4F">
        <w:rPr>
          <w:rFonts w:ascii="Arial" w:hAnsi="Arial" w:cs="Arial"/>
          <w:sz w:val="24"/>
          <w:szCs w:val="24"/>
        </w:rPr>
        <w:t xml:space="preserve">, režim nemá sílu zasahovat do kultury  - „československý kulturní zázrak“ – </w:t>
      </w:r>
      <w:r w:rsidRPr="000E4C4F">
        <w:rPr>
          <w:rFonts w:ascii="Arial" w:hAnsi="Arial" w:cs="Arial"/>
          <w:b/>
          <w:sz w:val="24"/>
          <w:szCs w:val="24"/>
        </w:rPr>
        <w:t>2. vlna uvolnění poměrů</w:t>
      </w:r>
    </w:p>
    <w:p w:rsidR="003013E9" w:rsidRPr="000E4C4F" w:rsidRDefault="003013E9" w:rsidP="003013E9">
      <w:p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>Literatura</w:t>
      </w:r>
    </w:p>
    <w:p w:rsidR="003013E9" w:rsidRPr="000E4C4F" w:rsidRDefault="003013E9" w:rsidP="003013E9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 xml:space="preserve">nejlepší období poválečné čsl. </w:t>
      </w:r>
      <w:proofErr w:type="gramStart"/>
      <w:r w:rsidRPr="000E4C4F">
        <w:rPr>
          <w:rFonts w:ascii="Arial" w:hAnsi="Arial" w:cs="Arial"/>
          <w:sz w:val="24"/>
          <w:szCs w:val="24"/>
        </w:rPr>
        <w:t>literatury</w:t>
      </w:r>
      <w:proofErr w:type="gramEnd"/>
      <w:r w:rsidRPr="000E4C4F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E4C4F">
        <w:rPr>
          <w:rFonts w:ascii="Arial" w:hAnsi="Arial" w:cs="Arial"/>
          <w:sz w:val="24"/>
          <w:szCs w:val="24"/>
        </w:rPr>
        <w:t>vz</w:t>
      </w:r>
      <w:proofErr w:type="spellEnd"/>
      <w:r w:rsidRPr="000E4C4F">
        <w:rPr>
          <w:rFonts w:ascii="Arial" w:hAnsi="Arial" w:cs="Arial"/>
          <w:sz w:val="24"/>
          <w:szCs w:val="24"/>
        </w:rPr>
        <w:t>. různé žánry</w:t>
      </w:r>
    </w:p>
    <w:p w:rsidR="003013E9" w:rsidRPr="000E4C4F" w:rsidRDefault="003013E9" w:rsidP="003013E9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  <w:u w:val="single"/>
        </w:rPr>
        <w:t>romány deziluze</w:t>
      </w:r>
      <w:r w:rsidRPr="000E4C4F">
        <w:rPr>
          <w:rFonts w:ascii="Arial" w:hAnsi="Arial" w:cs="Arial"/>
          <w:sz w:val="24"/>
          <w:szCs w:val="24"/>
        </w:rPr>
        <w:t xml:space="preserve"> – vystřízlivění z 50. let, kdy lidé věřili v lepší svět, prolínání časových rovin – 50. léta porovnávána s 60. léty.</w:t>
      </w:r>
    </w:p>
    <w:p w:rsidR="003013E9" w:rsidRPr="000E4C4F" w:rsidRDefault="000367E3" w:rsidP="003013E9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b/>
          <w:sz w:val="24"/>
          <w:szCs w:val="24"/>
          <w:u w:val="single"/>
        </w:rPr>
        <w:t xml:space="preserve">14., 15. </w:t>
      </w:r>
      <w:r w:rsidR="003013E9" w:rsidRPr="000E4C4F">
        <w:rPr>
          <w:rFonts w:ascii="Arial" w:hAnsi="Arial" w:cs="Arial"/>
          <w:b/>
          <w:sz w:val="24"/>
          <w:szCs w:val="24"/>
          <w:u w:val="single"/>
        </w:rPr>
        <w:t>Ladislav Fuks</w:t>
      </w:r>
      <w:r w:rsidR="006E0E76">
        <w:rPr>
          <w:rFonts w:ascii="Arial" w:hAnsi="Arial" w:cs="Arial"/>
          <w:b/>
          <w:sz w:val="24"/>
          <w:szCs w:val="24"/>
          <w:u w:val="single"/>
        </w:rPr>
        <w:t xml:space="preserve">- Pan </w:t>
      </w:r>
      <w:proofErr w:type="spellStart"/>
      <w:r w:rsidR="006E0E76">
        <w:rPr>
          <w:rFonts w:ascii="Arial" w:hAnsi="Arial" w:cs="Arial"/>
          <w:b/>
          <w:sz w:val="24"/>
          <w:szCs w:val="24"/>
          <w:u w:val="single"/>
        </w:rPr>
        <w:t>Thodor</w:t>
      </w:r>
      <w:proofErr w:type="spellEnd"/>
      <w:r w:rsidR="006E0E76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="006E0E76">
        <w:rPr>
          <w:rFonts w:ascii="Arial" w:hAnsi="Arial" w:cs="Arial"/>
          <w:b/>
          <w:sz w:val="24"/>
          <w:szCs w:val="24"/>
          <w:u w:val="single"/>
        </w:rPr>
        <w:t>Mundstock</w:t>
      </w:r>
      <w:r w:rsidR="002F592C">
        <w:rPr>
          <w:rFonts w:ascii="Arial" w:hAnsi="Arial" w:cs="Arial"/>
          <w:b/>
          <w:sz w:val="24"/>
          <w:szCs w:val="24"/>
          <w:u w:val="single"/>
        </w:rPr>
        <w:t>(1963</w:t>
      </w:r>
      <w:proofErr w:type="gramEnd"/>
      <w:r w:rsidR="002F592C">
        <w:rPr>
          <w:rFonts w:ascii="Arial" w:hAnsi="Arial" w:cs="Arial"/>
          <w:b/>
          <w:sz w:val="24"/>
          <w:szCs w:val="24"/>
          <w:u w:val="single"/>
        </w:rPr>
        <w:t>)</w:t>
      </w:r>
      <w:r w:rsidR="006E0E76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F592C">
        <w:rPr>
          <w:rFonts w:ascii="Arial" w:hAnsi="Arial" w:cs="Arial"/>
          <w:b/>
          <w:sz w:val="24"/>
          <w:szCs w:val="24"/>
          <w:u w:val="single"/>
        </w:rPr>
        <w:t>Spalovač mrtvol(1967)</w:t>
      </w:r>
      <w:r w:rsidR="003013E9" w:rsidRPr="000E4C4F">
        <w:rPr>
          <w:rFonts w:ascii="Arial" w:hAnsi="Arial" w:cs="Arial"/>
          <w:sz w:val="24"/>
          <w:szCs w:val="24"/>
        </w:rPr>
        <w:t xml:space="preserve">, Milan Kundera, Ludvík Vaculík, </w:t>
      </w:r>
      <w:r w:rsidRPr="000E4C4F">
        <w:rPr>
          <w:rFonts w:ascii="Arial" w:hAnsi="Arial" w:cs="Arial"/>
          <w:b/>
          <w:sz w:val="24"/>
          <w:szCs w:val="24"/>
          <w:u w:val="single"/>
        </w:rPr>
        <w:t>16., 17.</w:t>
      </w:r>
      <w:r w:rsidRPr="000E4C4F">
        <w:rPr>
          <w:rFonts w:ascii="Arial" w:hAnsi="Arial" w:cs="Arial"/>
          <w:sz w:val="24"/>
          <w:szCs w:val="24"/>
          <w:u w:val="single"/>
        </w:rPr>
        <w:t xml:space="preserve"> </w:t>
      </w:r>
      <w:r w:rsidR="003013E9" w:rsidRPr="000E4C4F">
        <w:rPr>
          <w:rFonts w:ascii="Arial" w:hAnsi="Arial" w:cs="Arial"/>
          <w:b/>
          <w:sz w:val="24"/>
          <w:szCs w:val="24"/>
          <w:u w:val="single"/>
        </w:rPr>
        <w:t>Bohumil Hrabal</w:t>
      </w:r>
      <w:r w:rsidR="002F592C">
        <w:rPr>
          <w:rFonts w:ascii="Arial" w:hAnsi="Arial" w:cs="Arial"/>
          <w:b/>
          <w:sz w:val="24"/>
          <w:szCs w:val="24"/>
          <w:u w:val="single"/>
        </w:rPr>
        <w:t>- Ostře sledované vlaky (1965), Obsluhoval jsem anglického krále (1971)</w:t>
      </w:r>
    </w:p>
    <w:p w:rsidR="003013E9" w:rsidRPr="002F592C" w:rsidRDefault="002F592C" w:rsidP="003013E9">
      <w:pPr>
        <w:spacing w:line="240" w:lineRule="auto"/>
        <w:rPr>
          <w:rFonts w:ascii="Arial" w:hAnsi="Arial" w:cs="Arial"/>
          <w:sz w:val="24"/>
          <w:szCs w:val="24"/>
        </w:rPr>
      </w:pPr>
      <w:r w:rsidRPr="002F592C">
        <w:rPr>
          <w:rFonts w:ascii="Arial" w:hAnsi="Arial" w:cs="Arial"/>
          <w:sz w:val="24"/>
          <w:szCs w:val="24"/>
        </w:rPr>
        <w:t>---</w:t>
      </w:r>
    </w:p>
    <w:p w:rsidR="003013E9" w:rsidRPr="002F592C" w:rsidRDefault="003013E9" w:rsidP="003013E9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2F592C">
        <w:rPr>
          <w:rFonts w:ascii="Arial" w:hAnsi="Arial" w:cs="Arial"/>
          <w:b/>
          <w:sz w:val="28"/>
          <w:szCs w:val="28"/>
        </w:rPr>
        <w:t>Období normalizace (70., 80. léta)</w:t>
      </w:r>
    </w:p>
    <w:p w:rsidR="003013E9" w:rsidRPr="000E4C4F" w:rsidRDefault="003013E9" w:rsidP="003013E9">
      <w:p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 xml:space="preserve">Historie </w:t>
      </w:r>
    </w:p>
    <w:p w:rsidR="003013E9" w:rsidRPr="000E4C4F" w:rsidRDefault="003013E9" w:rsidP="003013E9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 xml:space="preserve">1968 - </w:t>
      </w:r>
      <w:r w:rsidRPr="000E4C4F">
        <w:rPr>
          <w:rFonts w:ascii="Arial" w:hAnsi="Arial" w:cs="Arial"/>
          <w:b/>
          <w:sz w:val="24"/>
          <w:szCs w:val="24"/>
        </w:rPr>
        <w:t>intervence vojsk</w:t>
      </w:r>
      <w:r w:rsidRPr="000E4C4F">
        <w:rPr>
          <w:rFonts w:ascii="Arial" w:hAnsi="Arial" w:cs="Arial"/>
          <w:sz w:val="24"/>
          <w:szCs w:val="24"/>
        </w:rPr>
        <w:t xml:space="preserve"> Varšavské smlouvy do Československa</w:t>
      </w:r>
    </w:p>
    <w:p w:rsidR="003013E9" w:rsidRPr="000E4C4F" w:rsidRDefault="003013E9" w:rsidP="003013E9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 xml:space="preserve">1969 – ustanovuje se </w:t>
      </w:r>
      <w:r w:rsidRPr="000E4C4F">
        <w:rPr>
          <w:rFonts w:ascii="Arial" w:hAnsi="Arial" w:cs="Arial"/>
          <w:b/>
          <w:sz w:val="24"/>
          <w:szCs w:val="24"/>
        </w:rPr>
        <w:t>normalizační režim</w:t>
      </w:r>
      <w:r w:rsidRPr="000E4C4F">
        <w:rPr>
          <w:rFonts w:ascii="Arial" w:hAnsi="Arial" w:cs="Arial"/>
          <w:sz w:val="24"/>
          <w:szCs w:val="24"/>
        </w:rPr>
        <w:t>, Gustav Husák – „husákovský režim“</w:t>
      </w:r>
    </w:p>
    <w:p w:rsidR="003013E9" w:rsidRPr="000E4C4F" w:rsidRDefault="003013E9" w:rsidP="003013E9">
      <w:p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>Literatura</w:t>
      </w:r>
    </w:p>
    <w:p w:rsidR="003013E9" w:rsidRPr="000E4C4F" w:rsidRDefault="003013E9" w:rsidP="003013E9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b/>
          <w:sz w:val="24"/>
          <w:szCs w:val="24"/>
        </w:rPr>
        <w:t>utahování šroubů</w:t>
      </w:r>
      <w:r w:rsidRPr="000E4C4F">
        <w:rPr>
          <w:rFonts w:ascii="Arial" w:hAnsi="Arial" w:cs="Arial"/>
          <w:sz w:val="24"/>
          <w:szCs w:val="24"/>
        </w:rPr>
        <w:t xml:space="preserve">, emigrace autorů, </w:t>
      </w:r>
      <w:r w:rsidRPr="000E4C4F">
        <w:rPr>
          <w:rFonts w:ascii="Arial" w:hAnsi="Arial" w:cs="Arial"/>
          <w:b/>
          <w:sz w:val="24"/>
          <w:szCs w:val="24"/>
        </w:rPr>
        <w:t>autocenzura (Hrabal)</w:t>
      </w:r>
    </w:p>
    <w:p w:rsidR="003013E9" w:rsidRPr="000E4C4F" w:rsidRDefault="003013E9" w:rsidP="003013E9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 xml:space="preserve">téma </w:t>
      </w:r>
      <w:r w:rsidRPr="000E4C4F">
        <w:rPr>
          <w:rFonts w:ascii="Arial" w:hAnsi="Arial" w:cs="Arial"/>
          <w:sz w:val="24"/>
          <w:szCs w:val="24"/>
          <w:u w:val="single"/>
        </w:rPr>
        <w:t>„člověk na okraji společnosti“</w:t>
      </w:r>
      <w:r w:rsidRPr="000E4C4F">
        <w:rPr>
          <w:rFonts w:ascii="Arial" w:hAnsi="Arial" w:cs="Arial"/>
          <w:sz w:val="24"/>
          <w:szCs w:val="24"/>
        </w:rPr>
        <w:t xml:space="preserve">-pojmout jako začleňování lidí do společnosti: Páral – </w:t>
      </w:r>
      <w:r w:rsidRPr="000E4C4F">
        <w:rPr>
          <w:rFonts w:ascii="Arial" w:hAnsi="Arial" w:cs="Arial"/>
          <w:i/>
          <w:sz w:val="24"/>
          <w:szCs w:val="24"/>
        </w:rPr>
        <w:t>Bílá tetralogie</w:t>
      </w:r>
      <w:r w:rsidRPr="000E4C4F">
        <w:rPr>
          <w:rFonts w:ascii="Arial" w:hAnsi="Arial" w:cs="Arial"/>
          <w:sz w:val="24"/>
          <w:szCs w:val="24"/>
        </w:rPr>
        <w:t xml:space="preserve"> </w:t>
      </w:r>
    </w:p>
    <w:p w:rsidR="003013E9" w:rsidRPr="000E4C4F" w:rsidRDefault="003013E9" w:rsidP="003013E9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sz w:val="24"/>
          <w:szCs w:val="24"/>
        </w:rPr>
        <w:t xml:space="preserve">téma </w:t>
      </w:r>
      <w:r w:rsidRPr="000E4C4F">
        <w:rPr>
          <w:rFonts w:ascii="Arial" w:hAnsi="Arial" w:cs="Arial"/>
          <w:sz w:val="24"/>
          <w:szCs w:val="24"/>
          <w:u w:val="single"/>
        </w:rPr>
        <w:t>„malý člověk vůči velikým dějinným zvratům“</w:t>
      </w:r>
      <w:r w:rsidRPr="000E4C4F">
        <w:rPr>
          <w:rFonts w:ascii="Arial" w:hAnsi="Arial" w:cs="Arial"/>
          <w:sz w:val="24"/>
          <w:szCs w:val="24"/>
        </w:rPr>
        <w:t xml:space="preserve"> – Šotola – </w:t>
      </w:r>
      <w:r w:rsidRPr="000E4C4F">
        <w:rPr>
          <w:rFonts w:ascii="Arial" w:hAnsi="Arial" w:cs="Arial"/>
          <w:i/>
          <w:sz w:val="24"/>
          <w:szCs w:val="24"/>
        </w:rPr>
        <w:t>Tovaryšstvo Ježíšovo</w:t>
      </w:r>
    </w:p>
    <w:p w:rsidR="00A179FB" w:rsidRPr="002F592C" w:rsidRDefault="000367E3" w:rsidP="003013E9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0E4C4F">
        <w:rPr>
          <w:rFonts w:ascii="Arial" w:hAnsi="Arial" w:cs="Arial"/>
          <w:b/>
          <w:sz w:val="24"/>
          <w:szCs w:val="24"/>
          <w:u w:val="single"/>
        </w:rPr>
        <w:t xml:space="preserve">11. </w:t>
      </w:r>
      <w:r w:rsidR="003013E9" w:rsidRPr="000E4C4F">
        <w:rPr>
          <w:rFonts w:ascii="Arial" w:hAnsi="Arial" w:cs="Arial"/>
          <w:b/>
          <w:sz w:val="24"/>
          <w:szCs w:val="24"/>
          <w:u w:val="single"/>
        </w:rPr>
        <w:t>Ota Pavel</w:t>
      </w:r>
      <w:r w:rsidRPr="000E4C4F">
        <w:rPr>
          <w:rFonts w:ascii="Arial" w:hAnsi="Arial" w:cs="Arial"/>
          <w:b/>
          <w:sz w:val="24"/>
          <w:szCs w:val="24"/>
          <w:u w:val="single"/>
        </w:rPr>
        <w:t>- Smrt krásných srnců</w:t>
      </w:r>
      <w:r w:rsidR="006E0E76">
        <w:rPr>
          <w:rFonts w:ascii="Arial" w:hAnsi="Arial" w:cs="Arial"/>
          <w:b/>
          <w:sz w:val="24"/>
          <w:szCs w:val="24"/>
          <w:u w:val="single"/>
        </w:rPr>
        <w:t xml:space="preserve"> (1971)</w:t>
      </w:r>
      <w:r w:rsidR="003013E9" w:rsidRPr="000E4C4F">
        <w:rPr>
          <w:rFonts w:ascii="Arial" w:hAnsi="Arial" w:cs="Arial"/>
          <w:sz w:val="24"/>
          <w:szCs w:val="24"/>
        </w:rPr>
        <w:t>, Ivan Klíma</w:t>
      </w:r>
      <w:bookmarkStart w:id="0" w:name="_GoBack"/>
      <w:bookmarkEnd w:id="0"/>
    </w:p>
    <w:sectPr w:rsidR="00A179FB" w:rsidRPr="002F592C" w:rsidSect="002F592C">
      <w:footerReference w:type="default" r:id="rId12"/>
      <w:pgSz w:w="11906" w:h="16838"/>
      <w:pgMar w:top="851" w:right="1417" w:bottom="1417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1C8" w:rsidRDefault="007961C8" w:rsidP="00FF4DD6">
      <w:pPr>
        <w:spacing w:line="240" w:lineRule="auto"/>
      </w:pPr>
      <w:r>
        <w:separator/>
      </w:r>
    </w:p>
  </w:endnote>
  <w:endnote w:type="continuationSeparator" w:id="0">
    <w:p w:rsidR="007961C8" w:rsidRDefault="007961C8" w:rsidP="00FF4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814024"/>
      <w:docPartObj>
        <w:docPartGallery w:val="Page Numbers (Bottom of Page)"/>
        <w:docPartUnique/>
      </w:docPartObj>
    </w:sdtPr>
    <w:sdtEndPr/>
    <w:sdtContent>
      <w:p w:rsidR="00FF4DD6" w:rsidRDefault="00FF4DD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92C">
          <w:rPr>
            <w:noProof/>
          </w:rPr>
          <w:t>4</w:t>
        </w:r>
        <w:r>
          <w:fldChar w:fldCharType="end"/>
        </w:r>
      </w:p>
    </w:sdtContent>
  </w:sdt>
  <w:p w:rsidR="00FF4DD6" w:rsidRDefault="00FF4D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1C8" w:rsidRDefault="007961C8" w:rsidP="00FF4DD6">
      <w:pPr>
        <w:spacing w:line="240" w:lineRule="auto"/>
      </w:pPr>
      <w:r>
        <w:separator/>
      </w:r>
    </w:p>
  </w:footnote>
  <w:footnote w:type="continuationSeparator" w:id="0">
    <w:p w:rsidR="007961C8" w:rsidRDefault="007961C8" w:rsidP="00FF4D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12FBD"/>
    <w:multiLevelType w:val="hybridMultilevel"/>
    <w:tmpl w:val="F1447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F7F5C"/>
    <w:multiLevelType w:val="hybridMultilevel"/>
    <w:tmpl w:val="7D5CD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C5E5B"/>
    <w:multiLevelType w:val="hybridMultilevel"/>
    <w:tmpl w:val="06E27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C41EC"/>
    <w:multiLevelType w:val="hybridMultilevel"/>
    <w:tmpl w:val="7FC64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37824"/>
    <w:multiLevelType w:val="hybridMultilevel"/>
    <w:tmpl w:val="9AC62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00FE1"/>
    <w:multiLevelType w:val="multilevel"/>
    <w:tmpl w:val="B8CA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717BE8"/>
    <w:multiLevelType w:val="hybridMultilevel"/>
    <w:tmpl w:val="AB8E1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20BB7"/>
    <w:multiLevelType w:val="hybridMultilevel"/>
    <w:tmpl w:val="60C49B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354C80"/>
    <w:multiLevelType w:val="hybridMultilevel"/>
    <w:tmpl w:val="10B67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93F3C"/>
    <w:multiLevelType w:val="multilevel"/>
    <w:tmpl w:val="2192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7A420C"/>
    <w:multiLevelType w:val="hybridMultilevel"/>
    <w:tmpl w:val="FC645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51EE1"/>
    <w:multiLevelType w:val="hybridMultilevel"/>
    <w:tmpl w:val="9E186D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4815E8"/>
    <w:multiLevelType w:val="hybridMultilevel"/>
    <w:tmpl w:val="ACA49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F0D95"/>
    <w:multiLevelType w:val="hybridMultilevel"/>
    <w:tmpl w:val="CA9E9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72341"/>
    <w:multiLevelType w:val="hybridMultilevel"/>
    <w:tmpl w:val="2048BB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D95561"/>
    <w:multiLevelType w:val="hybridMultilevel"/>
    <w:tmpl w:val="5A8AD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8708D"/>
    <w:multiLevelType w:val="hybridMultilevel"/>
    <w:tmpl w:val="498E2E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AE102E"/>
    <w:multiLevelType w:val="hybridMultilevel"/>
    <w:tmpl w:val="B0760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D1C73"/>
    <w:multiLevelType w:val="hybridMultilevel"/>
    <w:tmpl w:val="1F2C1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B77B4"/>
    <w:multiLevelType w:val="hybridMultilevel"/>
    <w:tmpl w:val="2F3A0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CB70B4"/>
    <w:multiLevelType w:val="hybridMultilevel"/>
    <w:tmpl w:val="DDE4F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6"/>
  </w:num>
  <w:num w:numId="5">
    <w:abstractNumId w:val="0"/>
  </w:num>
  <w:num w:numId="6">
    <w:abstractNumId w:val="18"/>
  </w:num>
  <w:num w:numId="7">
    <w:abstractNumId w:val="4"/>
  </w:num>
  <w:num w:numId="8">
    <w:abstractNumId w:val="10"/>
  </w:num>
  <w:num w:numId="9">
    <w:abstractNumId w:val="5"/>
  </w:num>
  <w:num w:numId="10">
    <w:abstractNumId w:val="19"/>
  </w:num>
  <w:num w:numId="11">
    <w:abstractNumId w:val="8"/>
  </w:num>
  <w:num w:numId="12">
    <w:abstractNumId w:val="11"/>
  </w:num>
  <w:num w:numId="13">
    <w:abstractNumId w:val="17"/>
  </w:num>
  <w:num w:numId="14">
    <w:abstractNumId w:val="9"/>
  </w:num>
  <w:num w:numId="15">
    <w:abstractNumId w:val="14"/>
  </w:num>
  <w:num w:numId="16">
    <w:abstractNumId w:val="20"/>
  </w:num>
  <w:num w:numId="17">
    <w:abstractNumId w:val="2"/>
  </w:num>
  <w:num w:numId="18">
    <w:abstractNumId w:val="13"/>
  </w:num>
  <w:num w:numId="19">
    <w:abstractNumId w:val="16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539"/>
    <w:rsid w:val="0001543D"/>
    <w:rsid w:val="000367E3"/>
    <w:rsid w:val="00073CFA"/>
    <w:rsid w:val="000A4B01"/>
    <w:rsid w:val="000D495F"/>
    <w:rsid w:val="000E4C4F"/>
    <w:rsid w:val="00186D29"/>
    <w:rsid w:val="002C1592"/>
    <w:rsid w:val="002E32AD"/>
    <w:rsid w:val="002F592C"/>
    <w:rsid w:val="003013E9"/>
    <w:rsid w:val="003B3354"/>
    <w:rsid w:val="003E5D70"/>
    <w:rsid w:val="004C5A4D"/>
    <w:rsid w:val="004E2CC8"/>
    <w:rsid w:val="006215E6"/>
    <w:rsid w:val="00671972"/>
    <w:rsid w:val="006E0E76"/>
    <w:rsid w:val="006F3DCA"/>
    <w:rsid w:val="0075628C"/>
    <w:rsid w:val="00757ED1"/>
    <w:rsid w:val="007961C8"/>
    <w:rsid w:val="007E425A"/>
    <w:rsid w:val="008B6ADE"/>
    <w:rsid w:val="009641CA"/>
    <w:rsid w:val="009B6B1E"/>
    <w:rsid w:val="00A179FB"/>
    <w:rsid w:val="00A83B4B"/>
    <w:rsid w:val="00A940D9"/>
    <w:rsid w:val="00B44A3E"/>
    <w:rsid w:val="00B67AE3"/>
    <w:rsid w:val="00BA2E5E"/>
    <w:rsid w:val="00BB04A6"/>
    <w:rsid w:val="00C441DA"/>
    <w:rsid w:val="00D1368A"/>
    <w:rsid w:val="00D92539"/>
    <w:rsid w:val="00DC1143"/>
    <w:rsid w:val="00DF331F"/>
    <w:rsid w:val="00E173AF"/>
    <w:rsid w:val="00E95547"/>
    <w:rsid w:val="00EB1D29"/>
    <w:rsid w:val="00F31F1F"/>
    <w:rsid w:val="00F72DDF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4B87B-9C89-4A88-932D-6B39FAD5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28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1F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1F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F72DDF"/>
  </w:style>
  <w:style w:type="character" w:styleId="Hyperlink">
    <w:name w:val="Hyperlink"/>
    <w:basedOn w:val="DefaultParagraphFont"/>
    <w:uiPriority w:val="99"/>
    <w:semiHidden/>
    <w:unhideWhenUsed/>
    <w:rsid w:val="00F72D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4DD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DD6"/>
  </w:style>
  <w:style w:type="paragraph" w:styleId="Footer">
    <w:name w:val="footer"/>
    <w:basedOn w:val="Normal"/>
    <w:link w:val="FooterChar"/>
    <w:uiPriority w:val="99"/>
    <w:unhideWhenUsed/>
    <w:rsid w:val="00FF4DD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/index.php?title=Typizace&amp;action=edit&amp;redlink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s.wikipedia.org/wiki/Dram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s.wikipedia.org/wiki/Pov%C3%ADd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Rom%C3%A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B8A4-02CE-496A-B3AC-118B1F26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1354</Words>
  <Characters>7995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Chvatal</dc:creator>
  <cp:lastModifiedBy>Mirek</cp:lastModifiedBy>
  <cp:revision>4</cp:revision>
  <dcterms:created xsi:type="dcterms:W3CDTF">2013-05-20T20:04:00Z</dcterms:created>
  <dcterms:modified xsi:type="dcterms:W3CDTF">2013-05-20T20:15:00Z</dcterms:modified>
</cp:coreProperties>
</file>