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720" w:rsidRPr="0022751B" w:rsidRDefault="00555720" w:rsidP="0045569E">
      <w:pPr>
        <w:pStyle w:val="Nadpis1"/>
        <w:rPr>
          <w:rFonts w:cs="Calibri"/>
        </w:rPr>
      </w:pPr>
      <w:r w:rsidRPr="0022751B">
        <w:rPr>
          <w:rFonts w:cs="Calibri"/>
        </w:rPr>
        <w:t>Základy počítačové bezpečnosti</w:t>
      </w:r>
    </w:p>
    <w:p w:rsidR="00555720" w:rsidRPr="0022751B" w:rsidRDefault="00555720">
      <w:pPr>
        <w:rPr>
          <w:rFonts w:cs="Calibri"/>
        </w:rPr>
      </w:pPr>
    </w:p>
    <w:p w:rsidR="00555720" w:rsidRPr="0022751B" w:rsidRDefault="00555720" w:rsidP="00555720">
      <w:pPr>
        <w:numPr>
          <w:ilvl w:val="0"/>
          <w:numId w:val="1"/>
        </w:numPr>
        <w:rPr>
          <w:rFonts w:cs="Calibri"/>
        </w:rPr>
      </w:pPr>
      <w:r w:rsidRPr="0022751B">
        <w:rPr>
          <w:rFonts w:cs="Calibri"/>
        </w:rPr>
        <w:t>rozdělení rizik</w:t>
      </w:r>
    </w:p>
    <w:p w:rsidR="00AE47D1" w:rsidRDefault="00AE47D1" w:rsidP="00555720">
      <w:pPr>
        <w:numPr>
          <w:ilvl w:val="1"/>
          <w:numId w:val="1"/>
        </w:numPr>
        <w:rPr>
          <w:rFonts w:cs="Calibri"/>
        </w:rPr>
      </w:pPr>
      <w:r>
        <w:rPr>
          <w:rFonts w:cs="Calibri"/>
        </w:rPr>
        <w:t>Aktivní:</w:t>
      </w:r>
    </w:p>
    <w:p w:rsidR="00555720" w:rsidRDefault="00555720" w:rsidP="00AE47D1">
      <w:pPr>
        <w:numPr>
          <w:ilvl w:val="2"/>
          <w:numId w:val="1"/>
        </w:numPr>
        <w:rPr>
          <w:rFonts w:cs="Calibri"/>
        </w:rPr>
      </w:pPr>
      <w:r w:rsidRPr="0022751B">
        <w:rPr>
          <w:rFonts w:cs="Calibri"/>
        </w:rPr>
        <w:t>virová rizika</w:t>
      </w:r>
    </w:p>
    <w:p w:rsidR="006E2288" w:rsidRPr="0022751B" w:rsidRDefault="00555720" w:rsidP="00AE47D1">
      <w:pPr>
        <w:numPr>
          <w:ilvl w:val="2"/>
          <w:numId w:val="1"/>
        </w:numPr>
        <w:rPr>
          <w:rFonts w:cs="Calibri"/>
        </w:rPr>
      </w:pPr>
      <w:r w:rsidRPr="0022751B">
        <w:rPr>
          <w:rFonts w:cs="Calibri"/>
        </w:rPr>
        <w:t xml:space="preserve">rizika </w:t>
      </w:r>
      <w:proofErr w:type="spellStart"/>
      <w:r w:rsidRPr="0022751B">
        <w:rPr>
          <w:rFonts w:cs="Calibri"/>
        </w:rPr>
        <w:t>spyware</w:t>
      </w:r>
      <w:proofErr w:type="spellEnd"/>
    </w:p>
    <w:p w:rsidR="006E2288" w:rsidRDefault="006E2288" w:rsidP="00AE47D1">
      <w:pPr>
        <w:numPr>
          <w:ilvl w:val="2"/>
          <w:numId w:val="1"/>
        </w:numPr>
        <w:rPr>
          <w:rFonts w:cs="Calibri"/>
        </w:rPr>
      </w:pPr>
      <w:proofErr w:type="spellStart"/>
      <w:r w:rsidRPr="0022751B">
        <w:rPr>
          <w:rFonts w:cs="Calibri"/>
        </w:rPr>
        <w:t>rootkity</w:t>
      </w:r>
      <w:proofErr w:type="spellEnd"/>
    </w:p>
    <w:p w:rsidR="00AE47D1" w:rsidRDefault="00AE47D1" w:rsidP="00AE47D1">
      <w:pPr>
        <w:numPr>
          <w:ilvl w:val="2"/>
          <w:numId w:val="1"/>
        </w:numPr>
        <w:rPr>
          <w:rFonts w:cs="Calibri"/>
        </w:rPr>
      </w:pPr>
      <w:proofErr w:type="spellStart"/>
      <w:r>
        <w:rPr>
          <w:rFonts w:cs="Calibri"/>
        </w:rPr>
        <w:t>hacking</w:t>
      </w:r>
      <w:proofErr w:type="spellEnd"/>
      <w:r>
        <w:rPr>
          <w:rFonts w:cs="Calibri"/>
        </w:rPr>
        <w:t>/cracking</w:t>
      </w:r>
    </w:p>
    <w:p w:rsidR="00AE47D1" w:rsidRPr="0022751B" w:rsidRDefault="00AE47D1" w:rsidP="00AE47D1">
      <w:pPr>
        <w:numPr>
          <w:ilvl w:val="1"/>
          <w:numId w:val="1"/>
        </w:numPr>
        <w:rPr>
          <w:rFonts w:cs="Calibri"/>
        </w:rPr>
      </w:pPr>
      <w:r>
        <w:rPr>
          <w:rFonts w:cs="Calibri"/>
        </w:rPr>
        <w:t>Pasivní:</w:t>
      </w:r>
    </w:p>
    <w:p w:rsidR="00AE47D1" w:rsidRDefault="00555720" w:rsidP="00AE47D1">
      <w:pPr>
        <w:numPr>
          <w:ilvl w:val="2"/>
          <w:numId w:val="1"/>
        </w:numPr>
        <w:rPr>
          <w:rFonts w:cs="Calibri"/>
        </w:rPr>
      </w:pPr>
      <w:r w:rsidRPr="0022751B">
        <w:rPr>
          <w:rFonts w:cs="Calibri"/>
        </w:rPr>
        <w:t>spam</w:t>
      </w:r>
    </w:p>
    <w:p w:rsidR="00555720" w:rsidRDefault="00555720" w:rsidP="00AE47D1">
      <w:pPr>
        <w:numPr>
          <w:ilvl w:val="2"/>
          <w:numId w:val="1"/>
        </w:numPr>
        <w:rPr>
          <w:rFonts w:cs="Calibri"/>
        </w:rPr>
      </w:pPr>
      <w:proofErr w:type="spellStart"/>
      <w:r w:rsidRPr="0022751B">
        <w:rPr>
          <w:rFonts w:cs="Calibri"/>
        </w:rPr>
        <w:t>hoax</w:t>
      </w:r>
      <w:proofErr w:type="spellEnd"/>
    </w:p>
    <w:p w:rsidR="00AE47D1" w:rsidRDefault="00AE47D1" w:rsidP="00AE47D1">
      <w:pPr>
        <w:numPr>
          <w:ilvl w:val="2"/>
          <w:numId w:val="1"/>
        </w:numPr>
        <w:rPr>
          <w:rFonts w:cs="Calibri"/>
        </w:rPr>
      </w:pPr>
      <w:proofErr w:type="spellStart"/>
      <w:r>
        <w:rPr>
          <w:rFonts w:cs="Calibri"/>
        </w:rPr>
        <w:t>phishing</w:t>
      </w:r>
      <w:proofErr w:type="spellEnd"/>
    </w:p>
    <w:p w:rsidR="00AE47D1" w:rsidRDefault="00AE47D1" w:rsidP="00AE47D1">
      <w:pPr>
        <w:numPr>
          <w:ilvl w:val="2"/>
          <w:numId w:val="1"/>
        </w:numPr>
        <w:rPr>
          <w:rFonts w:cs="Calibri"/>
        </w:rPr>
      </w:pPr>
      <w:r>
        <w:rPr>
          <w:rFonts w:cs="Calibri"/>
        </w:rPr>
        <w:t>krádež identity</w:t>
      </w:r>
    </w:p>
    <w:p w:rsidR="00AE47D1" w:rsidRDefault="00AE47D1" w:rsidP="00AE47D1">
      <w:pPr>
        <w:numPr>
          <w:ilvl w:val="2"/>
          <w:numId w:val="1"/>
        </w:numPr>
        <w:rPr>
          <w:rFonts w:cs="Calibri"/>
        </w:rPr>
      </w:pPr>
      <w:r>
        <w:rPr>
          <w:rFonts w:cs="Calibri"/>
        </w:rPr>
        <w:t>sociální marketing</w:t>
      </w:r>
    </w:p>
    <w:p w:rsidR="00AE47D1" w:rsidRDefault="00AE47D1" w:rsidP="00AE47D1">
      <w:pPr>
        <w:numPr>
          <w:ilvl w:val="1"/>
          <w:numId w:val="1"/>
        </w:numPr>
        <w:rPr>
          <w:rFonts w:cs="Calibri"/>
        </w:rPr>
      </w:pPr>
      <w:r>
        <w:rPr>
          <w:rFonts w:cs="Calibri"/>
        </w:rPr>
        <w:t>Nepřímá rizika (rizika nesouvisející přímo s konkrétním počítačem)</w:t>
      </w:r>
    </w:p>
    <w:p w:rsidR="00AE47D1" w:rsidRDefault="00AE47D1" w:rsidP="00AE47D1">
      <w:pPr>
        <w:numPr>
          <w:ilvl w:val="2"/>
          <w:numId w:val="1"/>
        </w:numPr>
        <w:rPr>
          <w:rFonts w:cs="Calibri"/>
        </w:rPr>
      </w:pPr>
      <w:proofErr w:type="spellStart"/>
      <w:r>
        <w:rPr>
          <w:rFonts w:cs="Calibri"/>
        </w:rPr>
        <w:t>Skimming</w:t>
      </w:r>
      <w:proofErr w:type="spellEnd"/>
    </w:p>
    <w:p w:rsidR="00AE47D1" w:rsidRDefault="00AE47D1" w:rsidP="00AE47D1">
      <w:pPr>
        <w:numPr>
          <w:ilvl w:val="2"/>
          <w:numId w:val="1"/>
        </w:numPr>
        <w:rPr>
          <w:rFonts w:cs="Calibri"/>
        </w:rPr>
      </w:pPr>
      <w:proofErr w:type="spellStart"/>
      <w:r>
        <w:rPr>
          <w:rFonts w:cs="Calibri"/>
        </w:rPr>
        <w:t>Information</w:t>
      </w:r>
      <w:proofErr w:type="spellEnd"/>
      <w:r>
        <w:rPr>
          <w:rFonts w:cs="Calibri"/>
        </w:rPr>
        <w:t xml:space="preserve"> </w:t>
      </w:r>
      <w:proofErr w:type="spellStart"/>
      <w:r>
        <w:rPr>
          <w:rFonts w:cs="Calibri"/>
        </w:rPr>
        <w:t>diving</w:t>
      </w:r>
      <w:proofErr w:type="spellEnd"/>
    </w:p>
    <w:p w:rsidR="00AE47D1" w:rsidRPr="0022751B" w:rsidRDefault="00AE47D1" w:rsidP="00AE47D1">
      <w:pPr>
        <w:numPr>
          <w:ilvl w:val="2"/>
          <w:numId w:val="1"/>
        </w:numPr>
        <w:rPr>
          <w:rFonts w:cs="Calibri"/>
        </w:rPr>
      </w:pPr>
      <w:proofErr w:type="spellStart"/>
      <w:r>
        <w:rPr>
          <w:rFonts w:cs="Calibri"/>
        </w:rPr>
        <w:t>Pretexting</w:t>
      </w:r>
      <w:proofErr w:type="spellEnd"/>
    </w:p>
    <w:p w:rsidR="002E67AF" w:rsidRDefault="002E67AF" w:rsidP="00555720">
      <w:pPr>
        <w:numPr>
          <w:ilvl w:val="0"/>
          <w:numId w:val="1"/>
        </w:numPr>
        <w:rPr>
          <w:rFonts w:cs="Calibri"/>
        </w:rPr>
      </w:pPr>
      <w:r>
        <w:rPr>
          <w:rFonts w:cs="Calibri"/>
        </w:rPr>
        <w:t>Prevence</w:t>
      </w:r>
    </w:p>
    <w:p w:rsidR="00555720" w:rsidRPr="0022751B" w:rsidRDefault="002E67AF" w:rsidP="00555720">
      <w:pPr>
        <w:numPr>
          <w:ilvl w:val="0"/>
          <w:numId w:val="1"/>
        </w:numPr>
        <w:rPr>
          <w:rFonts w:cs="Calibri"/>
        </w:rPr>
      </w:pPr>
      <w:r>
        <w:rPr>
          <w:rFonts w:cs="Calibri"/>
        </w:rPr>
        <w:t>Ř</w:t>
      </w:r>
      <w:r w:rsidR="00555720" w:rsidRPr="0022751B">
        <w:rPr>
          <w:rFonts w:cs="Calibri"/>
        </w:rPr>
        <w:t>ešení krizových stavů</w:t>
      </w:r>
    </w:p>
    <w:p w:rsidR="00555720" w:rsidRPr="0022751B" w:rsidRDefault="00555720" w:rsidP="00555720">
      <w:pPr>
        <w:rPr>
          <w:rFonts w:cs="Calibri"/>
        </w:rPr>
      </w:pPr>
    </w:p>
    <w:p w:rsidR="00555720" w:rsidRPr="0022751B" w:rsidRDefault="00555720" w:rsidP="00555720">
      <w:pPr>
        <w:rPr>
          <w:rFonts w:cs="Calibri"/>
          <w:b/>
        </w:rPr>
      </w:pPr>
      <w:r w:rsidRPr="0022751B">
        <w:rPr>
          <w:rFonts w:cs="Calibri"/>
          <w:b/>
        </w:rPr>
        <w:t>Virová rizika</w:t>
      </w:r>
      <w:r w:rsidR="006E2288" w:rsidRPr="0022751B">
        <w:rPr>
          <w:rFonts w:cs="Calibri"/>
          <w:b/>
        </w:rPr>
        <w:t xml:space="preserve"> - </w:t>
      </w:r>
      <w:r w:rsidR="006E2288" w:rsidRPr="0022751B">
        <w:rPr>
          <w:rFonts w:cs="Calibri"/>
        </w:rPr>
        <w:t>patří mezi aktivní rizika</w:t>
      </w:r>
    </w:p>
    <w:p w:rsidR="006E2288" w:rsidRPr="0022751B" w:rsidRDefault="00555720" w:rsidP="00555720">
      <w:pPr>
        <w:rPr>
          <w:rFonts w:cs="Calibri"/>
        </w:rPr>
      </w:pPr>
      <w:r w:rsidRPr="0022751B">
        <w:rPr>
          <w:rFonts w:cs="Calibri"/>
        </w:rPr>
        <w:t>Dnes nejčetnější a nejvíce medializované. Princip virového útoku spočívá v nepozorovaném vniknutí do počítače na uživatelů</w:t>
      </w:r>
      <w:r w:rsidR="006E2288" w:rsidRPr="0022751B">
        <w:rPr>
          <w:rFonts w:cs="Calibri"/>
        </w:rPr>
        <w:t>v</w:t>
      </w:r>
      <w:r w:rsidRPr="0022751B">
        <w:rPr>
          <w:rFonts w:cs="Calibri"/>
        </w:rPr>
        <w:t xml:space="preserve"> podnět (v poslední době i bez něj</w:t>
      </w:r>
      <w:r w:rsidR="006E2288" w:rsidRPr="0022751B">
        <w:rPr>
          <w:rFonts w:cs="Calibri"/>
        </w:rPr>
        <w:t>, respektive postačí například pouhá návštěva nakažené stránky</w:t>
      </w:r>
      <w:r w:rsidRPr="0022751B">
        <w:rPr>
          <w:rFonts w:cs="Calibri"/>
        </w:rPr>
        <w:t xml:space="preserve">). Následně </w:t>
      </w:r>
      <w:r w:rsidR="006E2288" w:rsidRPr="0022751B">
        <w:rPr>
          <w:rFonts w:cs="Calibri"/>
        </w:rPr>
        <w:t xml:space="preserve">se virus pokusí a </w:t>
      </w:r>
      <w:proofErr w:type="spellStart"/>
      <w:r w:rsidR="006E2288" w:rsidRPr="0022751B">
        <w:rPr>
          <w:rFonts w:cs="Calibri"/>
        </w:rPr>
        <w:t>sebereplikaci</w:t>
      </w:r>
      <w:proofErr w:type="spellEnd"/>
      <w:r w:rsidR="006E2288" w:rsidRPr="0022751B">
        <w:rPr>
          <w:rFonts w:cs="Calibri"/>
        </w:rPr>
        <w:t xml:space="preserve"> a šíření. Může, ale nemusí provádět přímé škodlivé akce.</w:t>
      </w:r>
    </w:p>
    <w:p w:rsidR="00555720" w:rsidRPr="0022751B" w:rsidRDefault="00555720" w:rsidP="00555720">
      <w:pPr>
        <w:rPr>
          <w:rFonts w:cs="Calibri"/>
        </w:rPr>
      </w:pPr>
      <w:r w:rsidRPr="0022751B">
        <w:rPr>
          <w:rFonts w:cs="Calibri"/>
        </w:rPr>
        <w:t>Mezi primární škody způsobené viry patří:</w:t>
      </w:r>
    </w:p>
    <w:p w:rsidR="00555720" w:rsidRPr="0022751B" w:rsidRDefault="00555720" w:rsidP="00555720">
      <w:pPr>
        <w:numPr>
          <w:ilvl w:val="0"/>
          <w:numId w:val="2"/>
        </w:numPr>
        <w:rPr>
          <w:rFonts w:cs="Calibri"/>
        </w:rPr>
      </w:pPr>
      <w:r w:rsidRPr="0022751B">
        <w:rPr>
          <w:rFonts w:cs="Calibri"/>
        </w:rPr>
        <w:t>smazání nebo poškozování souborů</w:t>
      </w:r>
    </w:p>
    <w:p w:rsidR="00555720" w:rsidRPr="0022751B" w:rsidRDefault="00555720" w:rsidP="00555720">
      <w:pPr>
        <w:numPr>
          <w:ilvl w:val="0"/>
          <w:numId w:val="2"/>
        </w:numPr>
        <w:rPr>
          <w:rFonts w:cs="Calibri"/>
        </w:rPr>
      </w:pPr>
      <w:r w:rsidRPr="0022751B">
        <w:rPr>
          <w:rFonts w:cs="Calibri"/>
        </w:rPr>
        <w:t xml:space="preserve">vypouštění dalšího viru, případně </w:t>
      </w:r>
      <w:proofErr w:type="spellStart"/>
      <w:r w:rsidRPr="0022751B">
        <w:rPr>
          <w:rFonts w:cs="Calibri"/>
        </w:rPr>
        <w:t>rootkitu</w:t>
      </w:r>
      <w:proofErr w:type="spellEnd"/>
      <w:r w:rsidRPr="0022751B">
        <w:rPr>
          <w:rFonts w:cs="Calibri"/>
        </w:rPr>
        <w:t xml:space="preserve">, </w:t>
      </w:r>
      <w:proofErr w:type="spellStart"/>
      <w:r w:rsidRPr="0022751B">
        <w:rPr>
          <w:rFonts w:cs="Calibri"/>
        </w:rPr>
        <w:t>spyware</w:t>
      </w:r>
      <w:proofErr w:type="spellEnd"/>
    </w:p>
    <w:p w:rsidR="00555720" w:rsidRPr="0022751B" w:rsidRDefault="00555720" w:rsidP="00555720">
      <w:pPr>
        <w:numPr>
          <w:ilvl w:val="0"/>
          <w:numId w:val="2"/>
        </w:numPr>
        <w:rPr>
          <w:rFonts w:cs="Calibri"/>
        </w:rPr>
      </w:pPr>
      <w:r w:rsidRPr="0022751B">
        <w:rPr>
          <w:rFonts w:cs="Calibri"/>
        </w:rPr>
        <w:t>uvedení operačního systému do nestandardního stavu</w:t>
      </w:r>
    </w:p>
    <w:p w:rsidR="00555720" w:rsidRPr="0022751B" w:rsidRDefault="00555720" w:rsidP="00555720">
      <w:pPr>
        <w:numPr>
          <w:ilvl w:val="0"/>
          <w:numId w:val="2"/>
        </w:numPr>
        <w:rPr>
          <w:rFonts w:cs="Calibri"/>
        </w:rPr>
      </w:pPr>
      <w:r w:rsidRPr="0022751B">
        <w:rPr>
          <w:rFonts w:cs="Calibri"/>
        </w:rPr>
        <w:t>zařazování obětí do seznamu spam listů</w:t>
      </w:r>
    </w:p>
    <w:p w:rsidR="006E2288" w:rsidRPr="0022751B" w:rsidRDefault="006E2288" w:rsidP="00555720">
      <w:pPr>
        <w:numPr>
          <w:ilvl w:val="0"/>
          <w:numId w:val="2"/>
        </w:numPr>
        <w:rPr>
          <w:rFonts w:cs="Calibri"/>
        </w:rPr>
      </w:pPr>
      <w:r w:rsidRPr="0022751B">
        <w:rPr>
          <w:rFonts w:cs="Calibri"/>
        </w:rPr>
        <w:t>využití napadeného počítače jako zombie pro další útoky</w:t>
      </w:r>
    </w:p>
    <w:p w:rsidR="00555720" w:rsidRDefault="00555720" w:rsidP="00555720">
      <w:pPr>
        <w:numPr>
          <w:ilvl w:val="0"/>
          <w:numId w:val="2"/>
        </w:numPr>
        <w:rPr>
          <w:rFonts w:cs="Calibri"/>
        </w:rPr>
      </w:pPr>
      <w:r w:rsidRPr="0022751B">
        <w:rPr>
          <w:rFonts w:cs="Calibri"/>
        </w:rPr>
        <w:t>otvírání vstupů pro případné další škodlivé akce</w:t>
      </w:r>
    </w:p>
    <w:p w:rsidR="002E67AF" w:rsidRPr="0022751B" w:rsidRDefault="002E67AF" w:rsidP="00555720">
      <w:pPr>
        <w:numPr>
          <w:ilvl w:val="0"/>
          <w:numId w:val="2"/>
        </w:numPr>
        <w:rPr>
          <w:rFonts w:cs="Calibri"/>
        </w:rPr>
      </w:pPr>
      <w:r>
        <w:rPr>
          <w:rFonts w:cs="Calibri"/>
        </w:rPr>
        <w:t>krádež dat a informací o uživateli</w:t>
      </w:r>
    </w:p>
    <w:p w:rsidR="00555720" w:rsidRPr="0022751B" w:rsidRDefault="00555720" w:rsidP="00555720">
      <w:pPr>
        <w:rPr>
          <w:rFonts w:cs="Calibri"/>
        </w:rPr>
      </w:pPr>
      <w:r w:rsidRPr="0022751B">
        <w:rPr>
          <w:rFonts w:cs="Calibri"/>
        </w:rPr>
        <w:t xml:space="preserve">Viry se šíří v současné době nejčastěji formou </w:t>
      </w:r>
      <w:r w:rsidR="006E2288" w:rsidRPr="0022751B">
        <w:rPr>
          <w:rFonts w:cs="Calibri"/>
        </w:rPr>
        <w:t>w</w:t>
      </w:r>
      <w:r w:rsidRPr="0022751B">
        <w:rPr>
          <w:rFonts w:cs="Calibri"/>
        </w:rPr>
        <w:t>ebových stránek</w:t>
      </w:r>
      <w:r w:rsidR="006E2288" w:rsidRPr="0022751B">
        <w:rPr>
          <w:rFonts w:cs="Calibri"/>
        </w:rPr>
        <w:t>, nebo emailu</w:t>
      </w:r>
      <w:r w:rsidRPr="0022751B">
        <w:rPr>
          <w:rFonts w:cs="Calibri"/>
        </w:rPr>
        <w:t>, již velmi zřídka prostřednictvím vyměnitelných médií (</w:t>
      </w:r>
      <w:proofErr w:type="gramStart"/>
      <w:r w:rsidRPr="0022751B">
        <w:rPr>
          <w:rFonts w:cs="Calibri"/>
        </w:rPr>
        <w:t>CD</w:t>
      </w:r>
      <w:proofErr w:type="gramEnd"/>
      <w:r w:rsidRPr="0022751B">
        <w:rPr>
          <w:rFonts w:cs="Calibri"/>
        </w:rPr>
        <w:t>,</w:t>
      </w:r>
      <w:proofErr w:type="gramStart"/>
      <w:r w:rsidRPr="0022751B">
        <w:rPr>
          <w:rFonts w:cs="Calibri"/>
        </w:rPr>
        <w:t>FDD</w:t>
      </w:r>
      <w:proofErr w:type="gramEnd"/>
      <w:r w:rsidRPr="0022751B">
        <w:rPr>
          <w:rFonts w:cs="Calibri"/>
        </w:rPr>
        <w:t>,DVD)</w:t>
      </w:r>
      <w:r w:rsidR="00F01F7B">
        <w:rPr>
          <w:rFonts w:cs="Calibri"/>
        </w:rPr>
        <w:t>. V současnosti je snahou virů se maximálně maskovat a provádět skrytou činnost (některé uváděné škodlivé akce jakými jsou např. mazání souborů, nebo blokování funkcí operačního systému, patří dnes mezi ty jen zřídka vídané). Více se prosazují viry, které mají kriminální podtext.</w:t>
      </w:r>
    </w:p>
    <w:p w:rsidR="00555720" w:rsidRPr="0022751B" w:rsidRDefault="00555720" w:rsidP="00555720">
      <w:pPr>
        <w:rPr>
          <w:rFonts w:cs="Calibri"/>
        </w:rPr>
      </w:pPr>
    </w:p>
    <w:p w:rsidR="006E2288" w:rsidRPr="0022751B" w:rsidRDefault="006E2288" w:rsidP="00555720">
      <w:pPr>
        <w:rPr>
          <w:rFonts w:cs="Calibri"/>
          <w:b/>
        </w:rPr>
      </w:pPr>
      <w:r w:rsidRPr="0022751B">
        <w:rPr>
          <w:rFonts w:cs="Calibri"/>
          <w:b/>
        </w:rPr>
        <w:t>R</w:t>
      </w:r>
      <w:r w:rsidR="00555720" w:rsidRPr="0022751B">
        <w:rPr>
          <w:rFonts w:cs="Calibri"/>
          <w:b/>
        </w:rPr>
        <w:t xml:space="preserve">izika </w:t>
      </w:r>
      <w:proofErr w:type="spellStart"/>
      <w:r w:rsidR="00555720" w:rsidRPr="0022751B">
        <w:rPr>
          <w:rFonts w:cs="Calibri"/>
          <w:b/>
        </w:rPr>
        <w:t>spyware</w:t>
      </w:r>
      <w:proofErr w:type="spellEnd"/>
      <w:r w:rsidRPr="0022751B">
        <w:rPr>
          <w:rFonts w:cs="Calibri"/>
          <w:b/>
        </w:rPr>
        <w:t xml:space="preserve"> - </w:t>
      </w:r>
      <w:r w:rsidRPr="0022751B">
        <w:rPr>
          <w:rFonts w:cs="Calibri"/>
        </w:rPr>
        <w:t>patří mezi aktivní rizika</w:t>
      </w:r>
    </w:p>
    <w:p w:rsidR="006E2288" w:rsidRPr="0022751B" w:rsidRDefault="006E2288" w:rsidP="00555720">
      <w:pPr>
        <w:rPr>
          <w:rFonts w:cs="Calibri"/>
        </w:rPr>
      </w:pPr>
      <w:r w:rsidRPr="0022751B">
        <w:rPr>
          <w:rFonts w:cs="Calibri"/>
        </w:rPr>
        <w:t>H</w:t>
      </w:r>
      <w:r w:rsidR="00555720" w:rsidRPr="0022751B">
        <w:rPr>
          <w:rFonts w:cs="Calibri"/>
        </w:rPr>
        <w:t xml:space="preserve">lavním principem </w:t>
      </w:r>
      <w:proofErr w:type="spellStart"/>
      <w:r w:rsidR="00555720" w:rsidRPr="0022751B">
        <w:rPr>
          <w:rFonts w:cs="Calibri"/>
        </w:rPr>
        <w:t>spyware</w:t>
      </w:r>
      <w:proofErr w:type="spellEnd"/>
      <w:r w:rsidR="00555720" w:rsidRPr="0022751B">
        <w:rPr>
          <w:rFonts w:cs="Calibri"/>
        </w:rPr>
        <w:t xml:space="preserve"> je provádění výzvědné činnosti v počítači a poskytování takto získaných údajů útočníkovi. Útočník nemusí být žádný hacker, ale jedná se například o běžnou praxi používanou pro distribuci reklam a zpětné zjišťování tržního chování oběti. </w:t>
      </w:r>
      <w:r w:rsidRPr="0022751B">
        <w:rPr>
          <w:rFonts w:cs="Calibri"/>
        </w:rPr>
        <w:t>(sociální marketing</w:t>
      </w:r>
      <w:r w:rsidR="00F01F7B">
        <w:rPr>
          <w:rFonts w:cs="Calibri"/>
        </w:rPr>
        <w:t xml:space="preserve"> viz dále</w:t>
      </w:r>
      <w:r w:rsidRPr="0022751B">
        <w:rPr>
          <w:rFonts w:cs="Calibri"/>
        </w:rPr>
        <w:t>)</w:t>
      </w:r>
      <w:r w:rsidR="00F01F7B">
        <w:rPr>
          <w:rFonts w:cs="Calibri"/>
        </w:rPr>
        <w:t xml:space="preserve">. </w:t>
      </w:r>
      <w:proofErr w:type="spellStart"/>
      <w:r w:rsidR="00F01F7B">
        <w:rPr>
          <w:rFonts w:cs="Calibri"/>
        </w:rPr>
        <w:t>Spyware</w:t>
      </w:r>
      <w:proofErr w:type="spellEnd"/>
      <w:r w:rsidR="00F01F7B">
        <w:rPr>
          <w:rFonts w:cs="Calibri"/>
        </w:rPr>
        <w:t xml:space="preserve"> může být virem, ale nemusí, většinou nemá schopnost </w:t>
      </w:r>
      <w:proofErr w:type="spellStart"/>
      <w:r w:rsidR="00F01F7B">
        <w:rPr>
          <w:rFonts w:cs="Calibri"/>
        </w:rPr>
        <w:t>sebereplikace</w:t>
      </w:r>
      <w:proofErr w:type="spellEnd"/>
      <w:r w:rsidR="00F01F7B">
        <w:rPr>
          <w:rFonts w:cs="Calibri"/>
        </w:rPr>
        <w:t xml:space="preserve">. </w:t>
      </w:r>
    </w:p>
    <w:p w:rsidR="00555720" w:rsidRPr="0022751B" w:rsidRDefault="00555720" w:rsidP="00555720">
      <w:pPr>
        <w:rPr>
          <w:rFonts w:cs="Calibri"/>
        </w:rPr>
      </w:pPr>
      <w:proofErr w:type="spellStart"/>
      <w:r w:rsidRPr="0022751B">
        <w:rPr>
          <w:rFonts w:cs="Calibri"/>
        </w:rPr>
        <w:lastRenderedPageBreak/>
        <w:t>Spyware</w:t>
      </w:r>
      <w:proofErr w:type="spellEnd"/>
      <w:r w:rsidRPr="0022751B">
        <w:rPr>
          <w:rFonts w:cs="Calibri"/>
        </w:rPr>
        <w:t xml:space="preserve"> může pocházet buď z emailů, webových stránek, ale nejčastěji ve formě přídavných aplikací. </w:t>
      </w:r>
      <w:r w:rsidR="006E2288" w:rsidRPr="0022751B">
        <w:rPr>
          <w:rFonts w:cs="Calibri"/>
        </w:rPr>
        <w:t xml:space="preserve">V důsledku působení </w:t>
      </w:r>
      <w:proofErr w:type="spellStart"/>
      <w:r w:rsidR="006E2288" w:rsidRPr="0022751B">
        <w:rPr>
          <w:rFonts w:cs="Calibri"/>
        </w:rPr>
        <w:t>spyware</w:t>
      </w:r>
      <w:proofErr w:type="spellEnd"/>
      <w:r w:rsidR="006E2288" w:rsidRPr="0022751B">
        <w:rPr>
          <w:rFonts w:cs="Calibri"/>
        </w:rPr>
        <w:t xml:space="preserve"> dochází k masivnímu narušení soukromí a pokud oběť o přítomnosti </w:t>
      </w:r>
      <w:proofErr w:type="spellStart"/>
      <w:r w:rsidR="006E2288" w:rsidRPr="0022751B">
        <w:rPr>
          <w:rFonts w:cs="Calibri"/>
        </w:rPr>
        <w:t>spyware</w:t>
      </w:r>
      <w:proofErr w:type="spellEnd"/>
      <w:r w:rsidR="006E2288" w:rsidRPr="0022751B">
        <w:rPr>
          <w:rFonts w:cs="Calibri"/>
        </w:rPr>
        <w:t xml:space="preserve"> nemá ponětí, může znamenat poměrně velký problém.</w:t>
      </w:r>
    </w:p>
    <w:p w:rsidR="006E2288" w:rsidRPr="0022751B" w:rsidRDefault="006E2288" w:rsidP="00555720">
      <w:pPr>
        <w:rPr>
          <w:rFonts w:cs="Calibri"/>
        </w:rPr>
      </w:pPr>
    </w:p>
    <w:p w:rsidR="0022751B" w:rsidRPr="0022751B" w:rsidRDefault="006E2288" w:rsidP="00555720">
      <w:pPr>
        <w:rPr>
          <w:rFonts w:cs="Calibri"/>
          <w:b/>
        </w:rPr>
      </w:pPr>
      <w:proofErr w:type="spellStart"/>
      <w:r w:rsidRPr="0022751B">
        <w:rPr>
          <w:rFonts w:cs="Calibri"/>
          <w:b/>
        </w:rPr>
        <w:t>Rootkity</w:t>
      </w:r>
      <w:proofErr w:type="spellEnd"/>
    </w:p>
    <w:p w:rsidR="00555720" w:rsidRPr="0022751B" w:rsidRDefault="0022751B" w:rsidP="00555720">
      <w:pPr>
        <w:rPr>
          <w:rFonts w:cs="Calibri"/>
          <w:bCs/>
        </w:rPr>
      </w:pPr>
      <w:r w:rsidRPr="0022751B">
        <w:rPr>
          <w:rFonts w:cs="Calibri"/>
        </w:rPr>
        <w:t>P</w:t>
      </w:r>
      <w:r w:rsidR="006E2288" w:rsidRPr="0022751B">
        <w:rPr>
          <w:rFonts w:cs="Calibri"/>
        </w:rPr>
        <w:t>atří mezi aktivní rizika</w:t>
      </w:r>
      <w:r w:rsidRPr="0022751B">
        <w:rPr>
          <w:rFonts w:cs="Calibri"/>
        </w:rPr>
        <w:t xml:space="preserve">. </w:t>
      </w:r>
      <w:proofErr w:type="spellStart"/>
      <w:r w:rsidR="00555720" w:rsidRPr="0022751B">
        <w:rPr>
          <w:rFonts w:cs="Calibri"/>
        </w:rPr>
        <w:t>Rootkit</w:t>
      </w:r>
      <w:proofErr w:type="spellEnd"/>
      <w:r w:rsidR="00555720" w:rsidRPr="0022751B">
        <w:rPr>
          <w:rFonts w:cs="Calibri"/>
        </w:rPr>
        <w:t xml:space="preserve"> je velmi zvláštní formou viru</w:t>
      </w:r>
      <w:r w:rsidR="006E2288" w:rsidRPr="0022751B">
        <w:rPr>
          <w:rFonts w:cs="Calibri"/>
        </w:rPr>
        <w:t xml:space="preserve">, nebo </w:t>
      </w:r>
      <w:proofErr w:type="spellStart"/>
      <w:r w:rsidR="00555720" w:rsidRPr="0022751B">
        <w:rPr>
          <w:rFonts w:cs="Calibri"/>
        </w:rPr>
        <w:t>spyware</w:t>
      </w:r>
      <w:proofErr w:type="spellEnd"/>
      <w:r w:rsidR="006E2288" w:rsidRPr="0022751B">
        <w:rPr>
          <w:rFonts w:cs="Calibri"/>
        </w:rPr>
        <w:t>.</w:t>
      </w:r>
      <w:r w:rsidR="00555720" w:rsidRPr="0022751B">
        <w:rPr>
          <w:rFonts w:cs="Calibri"/>
        </w:rPr>
        <w:t xml:space="preserve"> </w:t>
      </w:r>
      <w:r w:rsidR="006E2288" w:rsidRPr="0022751B">
        <w:rPr>
          <w:rFonts w:cs="Calibri"/>
        </w:rPr>
        <w:t>J</w:t>
      </w:r>
      <w:r w:rsidR="003304E3" w:rsidRPr="0022751B">
        <w:rPr>
          <w:rFonts w:cs="Calibri"/>
          <w:bCs/>
        </w:rPr>
        <w:t xml:space="preserve">e to program, který </w:t>
      </w:r>
      <w:r w:rsidR="006E2288" w:rsidRPr="0022751B">
        <w:rPr>
          <w:rFonts w:cs="Calibri"/>
          <w:bCs/>
        </w:rPr>
        <w:t xml:space="preserve">se ukrývá v jádře operačního systému. Jelikož se mu podaří dostat se do takto hlubokých částí operačního systému je obvykle prakticky nezjistitelný pomocí běžných antivirových systémů. Jsou na to potřeba specializované nástroje. V minulosti byl využit tento typ software i v komerční sféře (kauza Sony a DRM). </w:t>
      </w:r>
      <w:r w:rsidR="003304E3" w:rsidRPr="0022751B">
        <w:rPr>
          <w:rFonts w:cs="Calibri"/>
          <w:bCs/>
        </w:rPr>
        <w:t>Je to jeden z nejzákeřnějších obecných útoků na počítače.</w:t>
      </w:r>
      <w:r w:rsidR="006E2288" w:rsidRPr="0022751B">
        <w:rPr>
          <w:rFonts w:cs="Calibri"/>
          <w:bCs/>
        </w:rPr>
        <w:t xml:space="preserve"> Nicméně naprogramování takové aplikace je nesmírně obtížné a zvládne to jenom málokdo, navíc jsou </w:t>
      </w:r>
      <w:proofErr w:type="spellStart"/>
      <w:r w:rsidR="006E2288" w:rsidRPr="0022751B">
        <w:rPr>
          <w:rFonts w:cs="Calibri"/>
          <w:bCs/>
        </w:rPr>
        <w:t>rootkity</w:t>
      </w:r>
      <w:proofErr w:type="spellEnd"/>
      <w:r w:rsidR="006E2288" w:rsidRPr="0022751B">
        <w:rPr>
          <w:rFonts w:cs="Calibri"/>
          <w:bCs/>
        </w:rPr>
        <w:t xml:space="preserve"> obvykle vázány na konkrétní platformu (například na x64, nebo jen x86, nebo jen </w:t>
      </w:r>
      <w:proofErr w:type="spellStart"/>
      <w:r w:rsidR="006E2288" w:rsidRPr="0022751B">
        <w:rPr>
          <w:rFonts w:cs="Calibri"/>
          <w:bCs/>
        </w:rPr>
        <w:t>powerpc</w:t>
      </w:r>
      <w:proofErr w:type="spellEnd"/>
      <w:r w:rsidR="006E2288" w:rsidRPr="0022751B">
        <w:rPr>
          <w:rFonts w:cs="Calibri"/>
          <w:bCs/>
        </w:rPr>
        <w:t xml:space="preserve"> atd.), což poměrně značně omezuje jejich masivní rozšíření. Pokud se ale </w:t>
      </w:r>
      <w:proofErr w:type="spellStart"/>
      <w:r w:rsidR="006E2288" w:rsidRPr="0022751B">
        <w:rPr>
          <w:rFonts w:cs="Calibri"/>
          <w:bCs/>
        </w:rPr>
        <w:t>Rootkitu</w:t>
      </w:r>
      <w:proofErr w:type="spellEnd"/>
      <w:r w:rsidR="006E2288" w:rsidRPr="0022751B">
        <w:rPr>
          <w:rFonts w:cs="Calibri"/>
          <w:bCs/>
        </w:rPr>
        <w:t xml:space="preserve"> do počítače podaří dostat, je jeho likvidace obvykle spojena s </w:t>
      </w:r>
      <w:proofErr w:type="spellStart"/>
      <w:r w:rsidR="006E2288" w:rsidRPr="0022751B">
        <w:rPr>
          <w:rFonts w:cs="Calibri"/>
          <w:bCs/>
        </w:rPr>
        <w:t>přeinstalací</w:t>
      </w:r>
      <w:proofErr w:type="spellEnd"/>
      <w:r w:rsidR="006E2288" w:rsidRPr="0022751B">
        <w:rPr>
          <w:rFonts w:cs="Calibri"/>
          <w:bCs/>
        </w:rPr>
        <w:t xml:space="preserve"> operačního systému.</w:t>
      </w:r>
    </w:p>
    <w:p w:rsidR="00F01F7B" w:rsidRDefault="00F01F7B" w:rsidP="00555720">
      <w:pPr>
        <w:rPr>
          <w:rFonts w:cs="Calibri"/>
          <w:b/>
          <w:bCs/>
        </w:rPr>
      </w:pPr>
    </w:p>
    <w:p w:rsidR="006E2288" w:rsidRPr="0022751B" w:rsidRDefault="003304E3" w:rsidP="00555720">
      <w:pPr>
        <w:rPr>
          <w:rFonts w:cs="Calibri"/>
          <w:b/>
          <w:bCs/>
        </w:rPr>
      </w:pPr>
      <w:r w:rsidRPr="0022751B">
        <w:rPr>
          <w:rFonts w:cs="Calibri"/>
          <w:b/>
          <w:bCs/>
        </w:rPr>
        <w:t>SPAM, HOAX</w:t>
      </w:r>
    </w:p>
    <w:p w:rsidR="006E2288" w:rsidRPr="0022751B" w:rsidRDefault="006E2288" w:rsidP="00555720">
      <w:pPr>
        <w:rPr>
          <w:rFonts w:cs="Calibri"/>
          <w:bCs/>
        </w:rPr>
      </w:pPr>
      <w:r w:rsidRPr="0022751B">
        <w:rPr>
          <w:rFonts w:cs="Calibri"/>
          <w:bCs/>
        </w:rPr>
        <w:t>Patří mezi pasivní rizika.</w:t>
      </w:r>
    </w:p>
    <w:p w:rsidR="003304E3" w:rsidRPr="0022751B" w:rsidRDefault="006E2288" w:rsidP="00555720">
      <w:pPr>
        <w:rPr>
          <w:rFonts w:cs="Calibri"/>
          <w:bCs/>
        </w:rPr>
      </w:pPr>
      <w:r w:rsidRPr="0022751B">
        <w:rPr>
          <w:rFonts w:cs="Calibri"/>
          <w:bCs/>
        </w:rPr>
        <w:t>V</w:t>
      </w:r>
      <w:r w:rsidR="003304E3" w:rsidRPr="0022751B">
        <w:rPr>
          <w:rFonts w:cs="Calibri"/>
          <w:bCs/>
        </w:rPr>
        <w:t xml:space="preserve"> zásadě se nejedná o škodlivé jevy v pravém slova smyslu, pravý spam, nebo </w:t>
      </w:r>
      <w:proofErr w:type="spellStart"/>
      <w:r w:rsidR="003304E3" w:rsidRPr="0022751B">
        <w:rPr>
          <w:rFonts w:cs="Calibri"/>
          <w:bCs/>
        </w:rPr>
        <w:t>hoax</w:t>
      </w:r>
      <w:proofErr w:type="spellEnd"/>
      <w:r w:rsidR="003304E3" w:rsidRPr="0022751B">
        <w:rPr>
          <w:rFonts w:cs="Calibri"/>
          <w:bCs/>
        </w:rPr>
        <w:t xml:space="preserve"> nejsou programy a nejsou tedy samy o sobě </w:t>
      </w:r>
      <w:r w:rsidRPr="0022751B">
        <w:rPr>
          <w:rFonts w:cs="Calibri"/>
          <w:bCs/>
        </w:rPr>
        <w:t xml:space="preserve">schopné </w:t>
      </w:r>
      <w:r w:rsidR="003304E3" w:rsidRPr="0022751B">
        <w:rPr>
          <w:rFonts w:cs="Calibri"/>
          <w:bCs/>
        </w:rPr>
        <w:t xml:space="preserve">způsobit škodu. </w:t>
      </w:r>
    </w:p>
    <w:p w:rsidR="006E2288" w:rsidRPr="0022751B" w:rsidRDefault="006E2288" w:rsidP="00555720">
      <w:pPr>
        <w:rPr>
          <w:rFonts w:cs="Calibri"/>
          <w:bCs/>
        </w:rPr>
      </w:pPr>
    </w:p>
    <w:p w:rsidR="0022751B" w:rsidRPr="0022751B" w:rsidRDefault="003304E3" w:rsidP="00555720">
      <w:pPr>
        <w:rPr>
          <w:rFonts w:cs="Calibri"/>
          <w:b/>
          <w:bCs/>
        </w:rPr>
      </w:pPr>
      <w:r w:rsidRPr="0022751B">
        <w:rPr>
          <w:rFonts w:cs="Calibri"/>
          <w:b/>
          <w:bCs/>
        </w:rPr>
        <w:t>SPAM</w:t>
      </w:r>
    </w:p>
    <w:p w:rsidR="003304E3" w:rsidRPr="0022751B" w:rsidRDefault="003304E3" w:rsidP="00555720">
      <w:pPr>
        <w:rPr>
          <w:rFonts w:cs="Calibri"/>
          <w:bCs/>
        </w:rPr>
      </w:pPr>
      <w:r w:rsidRPr="0022751B">
        <w:rPr>
          <w:rFonts w:cs="Calibri"/>
          <w:bCs/>
        </w:rPr>
        <w:t>je jednoduše řečeno nevyžádaný email, původně vzniknu</w:t>
      </w:r>
      <w:r w:rsidR="006E2288" w:rsidRPr="0022751B">
        <w:rPr>
          <w:rFonts w:cs="Calibri"/>
          <w:bCs/>
        </w:rPr>
        <w:t>l</w:t>
      </w:r>
      <w:r w:rsidRPr="0022751B">
        <w:rPr>
          <w:rFonts w:cs="Calibri"/>
          <w:bCs/>
        </w:rPr>
        <w:t xml:space="preserve"> jako jeden z marketingových nástrojů s cílem oběť (potencionálního zákazníka) upozornit na aktuální nabídky firem atd. V současné době je hlavním cílem spamu zahušťovat internetovou komunikaci tak, aby vznikaly nepříjemnosti spojené s přetěžováním emailových serverů. Tyto výpadky pak mohou být použity pro eventuální další útok. V současné době je SPAM jedním z největších</w:t>
      </w:r>
      <w:r w:rsidR="003151A5" w:rsidRPr="0022751B">
        <w:rPr>
          <w:rFonts w:cs="Calibri"/>
          <w:bCs/>
        </w:rPr>
        <w:t xml:space="preserve"> strašáků novodobého internetu.</w:t>
      </w:r>
    </w:p>
    <w:p w:rsidR="003151A5" w:rsidRPr="0022751B" w:rsidRDefault="003151A5" w:rsidP="00555720">
      <w:pPr>
        <w:rPr>
          <w:rFonts w:cs="Calibri"/>
          <w:bCs/>
        </w:rPr>
      </w:pPr>
      <w:r w:rsidRPr="0022751B">
        <w:rPr>
          <w:rFonts w:cs="Calibri"/>
          <w:bCs/>
        </w:rPr>
        <w:t>Zákeřnost spamů ač pasivního rizika, spočívá ve značném přetěžování emailové infrastruktury (SMTP servery). Je dokázáno, že jen zhruba 10-30% veškerých emailů lze považovat za reálné, skutečné a vyžádané. Právě SPAM může za to, že je potřeba budovat poměrně sofistikované aplikace a systémy, které poměrně značně vytěžují hardware a tím i značně prodražují celou infrastrukturu firmy.</w:t>
      </w:r>
    </w:p>
    <w:p w:rsidR="003151A5" w:rsidRPr="0022751B" w:rsidRDefault="003151A5" w:rsidP="00555720">
      <w:pPr>
        <w:rPr>
          <w:rFonts w:cs="Calibri"/>
          <w:bCs/>
        </w:rPr>
      </w:pPr>
      <w:r w:rsidRPr="0022751B">
        <w:rPr>
          <w:rFonts w:cs="Calibri"/>
          <w:bCs/>
        </w:rPr>
        <w:t>Základním rysem spamů, díky čemuž se s nimi velmi obtížně bojuje, je jejich náhodnost, nebo nahodilost.</w:t>
      </w:r>
    </w:p>
    <w:p w:rsidR="003151A5" w:rsidRPr="0022751B" w:rsidRDefault="003151A5" w:rsidP="00555720">
      <w:pPr>
        <w:rPr>
          <w:rFonts w:cs="Calibri"/>
          <w:bCs/>
        </w:rPr>
      </w:pPr>
      <w:r w:rsidRPr="0022751B">
        <w:rPr>
          <w:rFonts w:cs="Calibri"/>
          <w:bCs/>
        </w:rPr>
        <w:t xml:space="preserve">Spamy jsou navíc velmi oblíbené jako přenosový prostředek pro viry, nebo </w:t>
      </w:r>
      <w:proofErr w:type="spellStart"/>
      <w:r w:rsidRPr="0022751B">
        <w:rPr>
          <w:rFonts w:cs="Calibri"/>
          <w:bCs/>
        </w:rPr>
        <w:t>spyware</w:t>
      </w:r>
      <w:proofErr w:type="spellEnd"/>
      <w:r w:rsidRPr="0022751B">
        <w:rPr>
          <w:rFonts w:cs="Calibri"/>
          <w:bCs/>
        </w:rPr>
        <w:t>.</w:t>
      </w:r>
    </w:p>
    <w:p w:rsidR="003151A5" w:rsidRPr="0022751B" w:rsidRDefault="003151A5" w:rsidP="00555720">
      <w:pPr>
        <w:rPr>
          <w:rFonts w:cs="Calibri"/>
          <w:bCs/>
        </w:rPr>
      </w:pPr>
      <w:r w:rsidRPr="0022751B">
        <w:rPr>
          <w:rFonts w:cs="Calibri"/>
          <w:bCs/>
        </w:rPr>
        <w:t>Spamy nemají snadno dohledatelného odesílatele.</w:t>
      </w:r>
    </w:p>
    <w:p w:rsidR="003151A5" w:rsidRPr="0022751B" w:rsidRDefault="003151A5" w:rsidP="00555720">
      <w:pPr>
        <w:rPr>
          <w:rFonts w:cs="Calibri"/>
          <w:bCs/>
        </w:rPr>
      </w:pPr>
      <w:r w:rsidRPr="0022751B">
        <w:rPr>
          <w:rFonts w:cs="Calibri"/>
          <w:bCs/>
        </w:rPr>
        <w:t xml:space="preserve">Kritickým problémem (čehož spamy využívají) je obecný princip SMTP komunikace využívající zcela neautorizovaný přístup </w:t>
      </w:r>
      <w:proofErr w:type="spellStart"/>
      <w:r w:rsidRPr="0022751B">
        <w:rPr>
          <w:rFonts w:cs="Calibri"/>
          <w:bCs/>
        </w:rPr>
        <w:t>mailserverů</w:t>
      </w:r>
      <w:proofErr w:type="spellEnd"/>
      <w:r w:rsidRPr="0022751B">
        <w:rPr>
          <w:rFonts w:cs="Calibri"/>
          <w:bCs/>
        </w:rPr>
        <w:t xml:space="preserve"> mezi sebou (anonymní ověřování). Je díky tomu velmi obtížené (a hlavně nákladné) zjišťovat původ každého emailu.</w:t>
      </w:r>
    </w:p>
    <w:p w:rsidR="003151A5" w:rsidRPr="0022751B" w:rsidRDefault="003151A5" w:rsidP="00555720">
      <w:pPr>
        <w:rPr>
          <w:rFonts w:cs="Calibri"/>
          <w:bCs/>
        </w:rPr>
      </w:pPr>
      <w:r w:rsidRPr="0022751B">
        <w:rPr>
          <w:rFonts w:cs="Calibri"/>
          <w:bCs/>
        </w:rPr>
        <w:t xml:space="preserve">To, co současné počítače paradoxně poněkud zachraňuje, je velmi nízká výkonnost poštovních systému, co se týče generování datového zatížení na WAN </w:t>
      </w:r>
      <w:proofErr w:type="gramStart"/>
      <w:r w:rsidRPr="0022751B">
        <w:rPr>
          <w:rFonts w:cs="Calibri"/>
          <w:bCs/>
        </w:rPr>
        <w:t>linkách</w:t>
      </w:r>
      <w:proofErr w:type="gramEnd"/>
      <w:r w:rsidRPr="0022751B">
        <w:rPr>
          <w:rFonts w:cs="Calibri"/>
          <w:bCs/>
        </w:rPr>
        <w:t xml:space="preserve"> (internetu). SMTP je protokol obecně značně pomalý, díky čemuž nelze zcela přehltit veškerá datová spojení. Do budoucna by problém spamů mělo řešit z větší části IPv6, </w:t>
      </w:r>
      <w:r w:rsidRPr="0022751B">
        <w:rPr>
          <w:rFonts w:cs="Calibri"/>
          <w:bCs/>
        </w:rPr>
        <w:lastRenderedPageBreak/>
        <w:t>které více dbá na identifikaci konkrétního počítače v síti a tím lze následně kontrolovat, kdo je skutečným odesílatelem příslušného emailu.</w:t>
      </w:r>
    </w:p>
    <w:p w:rsidR="003151A5" w:rsidRPr="0022751B" w:rsidRDefault="003151A5" w:rsidP="00555720">
      <w:pPr>
        <w:rPr>
          <w:rFonts w:cs="Calibri"/>
          <w:bCs/>
        </w:rPr>
      </w:pPr>
    </w:p>
    <w:p w:rsidR="0022751B" w:rsidRPr="0022751B" w:rsidRDefault="003304E3" w:rsidP="00555720">
      <w:pPr>
        <w:rPr>
          <w:rFonts w:cs="Calibri"/>
          <w:b/>
          <w:bCs/>
        </w:rPr>
      </w:pPr>
      <w:r w:rsidRPr="0022751B">
        <w:rPr>
          <w:rFonts w:cs="Calibri"/>
          <w:b/>
          <w:bCs/>
        </w:rPr>
        <w:t>HOAX</w:t>
      </w:r>
    </w:p>
    <w:p w:rsidR="003304E3" w:rsidRPr="0022751B" w:rsidRDefault="0022751B" w:rsidP="00555720">
      <w:pPr>
        <w:rPr>
          <w:rFonts w:cs="Calibri"/>
          <w:bCs/>
        </w:rPr>
      </w:pPr>
      <w:r w:rsidRPr="0022751B">
        <w:rPr>
          <w:rFonts w:cs="Calibri"/>
          <w:bCs/>
        </w:rPr>
        <w:t>V</w:t>
      </w:r>
      <w:r w:rsidR="003304E3" w:rsidRPr="0022751B">
        <w:rPr>
          <w:rFonts w:cs="Calibri"/>
          <w:bCs/>
        </w:rPr>
        <w:t xml:space="preserve">ychází částečně z principu spamu, je to také emailová zpráva, také s nevyžádaným obsahem, hlavní úlohou </w:t>
      </w:r>
      <w:proofErr w:type="spellStart"/>
      <w:r w:rsidR="003304E3" w:rsidRPr="0022751B">
        <w:rPr>
          <w:rFonts w:cs="Calibri"/>
          <w:bCs/>
        </w:rPr>
        <w:t>hoaxu</w:t>
      </w:r>
      <w:proofErr w:type="spellEnd"/>
      <w:r w:rsidR="003304E3" w:rsidRPr="0022751B">
        <w:rPr>
          <w:rFonts w:cs="Calibri"/>
          <w:bCs/>
        </w:rPr>
        <w:t xml:space="preserve"> je ale uvedení v omyl a následná reakce oběti na „varování“ obsažená v </w:t>
      </w:r>
      <w:proofErr w:type="spellStart"/>
      <w:r w:rsidR="003304E3" w:rsidRPr="0022751B">
        <w:rPr>
          <w:rFonts w:cs="Calibri"/>
          <w:bCs/>
        </w:rPr>
        <w:t>hoaxu</w:t>
      </w:r>
      <w:proofErr w:type="spellEnd"/>
      <w:r w:rsidR="003304E3" w:rsidRPr="0022751B">
        <w:rPr>
          <w:rFonts w:cs="Calibri"/>
          <w:bCs/>
        </w:rPr>
        <w:t xml:space="preserve">. Zjednodušeně řečeno je možné </w:t>
      </w:r>
      <w:proofErr w:type="spellStart"/>
      <w:r w:rsidR="003304E3" w:rsidRPr="0022751B">
        <w:rPr>
          <w:rFonts w:cs="Calibri"/>
          <w:bCs/>
        </w:rPr>
        <w:t>hoax</w:t>
      </w:r>
      <w:proofErr w:type="spellEnd"/>
      <w:r w:rsidR="003304E3" w:rsidRPr="0022751B">
        <w:rPr>
          <w:rFonts w:cs="Calibri"/>
          <w:bCs/>
        </w:rPr>
        <w:t xml:space="preserve"> označit za poplašnou zprávu. Klíčovou vlastností </w:t>
      </w:r>
      <w:proofErr w:type="spellStart"/>
      <w:r w:rsidR="003304E3" w:rsidRPr="0022751B">
        <w:rPr>
          <w:rFonts w:cs="Calibri"/>
          <w:bCs/>
        </w:rPr>
        <w:t>Hoaxu</w:t>
      </w:r>
      <w:proofErr w:type="spellEnd"/>
      <w:r w:rsidR="003304E3" w:rsidRPr="0022751B">
        <w:rPr>
          <w:rFonts w:cs="Calibri"/>
          <w:bCs/>
        </w:rPr>
        <w:t xml:space="preserve"> je především donucení oběti k dalšímu šíření (rozeslání svým kamarádům)</w:t>
      </w:r>
      <w:r w:rsidR="00C43330" w:rsidRPr="0022751B">
        <w:rPr>
          <w:rFonts w:cs="Calibri"/>
          <w:bCs/>
        </w:rPr>
        <w:t xml:space="preserve">. </w:t>
      </w:r>
      <w:r w:rsidR="000167C5" w:rsidRPr="0022751B">
        <w:rPr>
          <w:rFonts w:cs="Calibri"/>
          <w:bCs/>
        </w:rPr>
        <w:t xml:space="preserve">Dá se říct, že naplňuje podstatu pasivního viru. Hlavním účelem </w:t>
      </w:r>
      <w:proofErr w:type="spellStart"/>
      <w:r w:rsidR="000167C5" w:rsidRPr="0022751B">
        <w:rPr>
          <w:rFonts w:cs="Calibri"/>
          <w:bCs/>
        </w:rPr>
        <w:t>hoaxu</w:t>
      </w:r>
      <w:proofErr w:type="spellEnd"/>
      <w:r w:rsidR="000167C5" w:rsidRPr="0022751B">
        <w:rPr>
          <w:rFonts w:cs="Calibri"/>
          <w:bCs/>
        </w:rPr>
        <w:t xml:space="preserve"> je zapůsobit na psychologii člověka, na jeho city a emoce a pod jejich vlivem ho donutit k činnosti, kterou by normálně neprováděl.</w:t>
      </w:r>
    </w:p>
    <w:p w:rsidR="000167C5" w:rsidRPr="0022751B" w:rsidRDefault="000167C5" w:rsidP="00555720">
      <w:pPr>
        <w:rPr>
          <w:rFonts w:cs="Calibri"/>
          <w:bCs/>
        </w:rPr>
      </w:pPr>
      <w:r w:rsidRPr="0022751B">
        <w:rPr>
          <w:rFonts w:cs="Calibri"/>
          <w:bCs/>
        </w:rPr>
        <w:t xml:space="preserve">V současné době velmi </w:t>
      </w:r>
      <w:proofErr w:type="gramStart"/>
      <w:r w:rsidRPr="0022751B">
        <w:rPr>
          <w:rFonts w:cs="Calibri"/>
          <w:bCs/>
        </w:rPr>
        <w:t>oblíbené a pokud</w:t>
      </w:r>
      <w:proofErr w:type="gramEnd"/>
      <w:r w:rsidRPr="0022751B">
        <w:rPr>
          <w:rFonts w:cs="Calibri"/>
          <w:bCs/>
        </w:rPr>
        <w:t xml:space="preserve"> uživatel podlehne, pak mohou mít </w:t>
      </w:r>
      <w:proofErr w:type="spellStart"/>
      <w:r w:rsidRPr="0022751B">
        <w:rPr>
          <w:rFonts w:cs="Calibri"/>
          <w:bCs/>
        </w:rPr>
        <w:t>phisingové</w:t>
      </w:r>
      <w:proofErr w:type="spellEnd"/>
      <w:r w:rsidRPr="0022751B">
        <w:rPr>
          <w:rFonts w:cs="Calibri"/>
          <w:bCs/>
        </w:rPr>
        <w:t xml:space="preserve"> útoky poměrně velký úspěch.</w:t>
      </w:r>
    </w:p>
    <w:p w:rsidR="000167C5" w:rsidRPr="0022751B" w:rsidRDefault="000167C5" w:rsidP="00555720">
      <w:pPr>
        <w:rPr>
          <w:rFonts w:cs="Calibri"/>
          <w:bCs/>
        </w:rPr>
      </w:pPr>
      <w:r w:rsidRPr="0022751B">
        <w:rPr>
          <w:rFonts w:cs="Calibri"/>
          <w:bCs/>
        </w:rPr>
        <w:t xml:space="preserve">Hlavní nebezpečnost </w:t>
      </w:r>
      <w:proofErr w:type="spellStart"/>
      <w:r w:rsidRPr="0022751B">
        <w:rPr>
          <w:rFonts w:cs="Calibri"/>
          <w:bCs/>
        </w:rPr>
        <w:t>phisingu</w:t>
      </w:r>
      <w:proofErr w:type="spellEnd"/>
      <w:r w:rsidRPr="0022751B">
        <w:rPr>
          <w:rFonts w:cs="Calibri"/>
          <w:bCs/>
        </w:rPr>
        <w:t xml:space="preserve"> je v jejich narůstající rafinovanosti, kdy i člověk poměrně vycvičený a obezřetný může díky současné velmi uspěchané době, podlehnout.</w:t>
      </w:r>
    </w:p>
    <w:p w:rsidR="000167C5" w:rsidRPr="0022751B" w:rsidRDefault="000167C5" w:rsidP="00555720">
      <w:pPr>
        <w:rPr>
          <w:rFonts w:cs="Calibri"/>
          <w:bCs/>
        </w:rPr>
      </w:pPr>
    </w:p>
    <w:p w:rsidR="0022751B" w:rsidRPr="0022751B" w:rsidRDefault="00C43330" w:rsidP="00555720">
      <w:pPr>
        <w:rPr>
          <w:rFonts w:cs="Calibri"/>
          <w:b/>
          <w:bCs/>
        </w:rPr>
      </w:pPr>
      <w:proofErr w:type="spellStart"/>
      <w:r w:rsidRPr="0022751B">
        <w:rPr>
          <w:rFonts w:cs="Calibri"/>
          <w:b/>
          <w:bCs/>
        </w:rPr>
        <w:t>Hacking</w:t>
      </w:r>
      <w:proofErr w:type="spellEnd"/>
    </w:p>
    <w:p w:rsidR="00323799" w:rsidRPr="0022751B" w:rsidRDefault="0022751B" w:rsidP="00555720">
      <w:pPr>
        <w:rPr>
          <w:rFonts w:cs="Calibri"/>
          <w:bCs/>
        </w:rPr>
      </w:pPr>
      <w:r w:rsidRPr="0022751B">
        <w:rPr>
          <w:rFonts w:cs="Calibri"/>
          <w:bCs/>
        </w:rPr>
        <w:t>N</w:t>
      </w:r>
      <w:r w:rsidR="00C43330" w:rsidRPr="0022751B">
        <w:rPr>
          <w:rFonts w:cs="Calibri"/>
          <w:bCs/>
        </w:rPr>
        <w:t>e příliš rozšířená metoda určená pro napadání</w:t>
      </w:r>
      <w:r w:rsidR="000167C5" w:rsidRPr="0022751B">
        <w:rPr>
          <w:rFonts w:cs="Calibri"/>
          <w:bCs/>
        </w:rPr>
        <w:t xml:space="preserve"> běžných</w:t>
      </w:r>
      <w:r w:rsidR="00C43330" w:rsidRPr="0022751B">
        <w:rPr>
          <w:rFonts w:cs="Calibri"/>
          <w:bCs/>
        </w:rPr>
        <w:t xml:space="preserve"> počítačů</w:t>
      </w:r>
      <w:r w:rsidR="000167C5" w:rsidRPr="0022751B">
        <w:rPr>
          <w:rFonts w:cs="Calibri"/>
          <w:bCs/>
        </w:rPr>
        <w:t xml:space="preserve">, naopak poměrně rozšířená metoda u některých důležitých, nebo zajímavých systémů. </w:t>
      </w:r>
      <w:r w:rsidR="00C43330" w:rsidRPr="0022751B">
        <w:rPr>
          <w:rFonts w:cs="Calibri"/>
          <w:bCs/>
        </w:rPr>
        <w:t xml:space="preserve">Hacker </w:t>
      </w:r>
      <w:r w:rsidR="00BF6A54" w:rsidRPr="0022751B">
        <w:rPr>
          <w:rFonts w:cs="Calibri"/>
          <w:bCs/>
        </w:rPr>
        <w:t>používá různých technik k nalezení cesty do vyhlédnutého počítače. Cílem je ovládnutí počítače a v určitých případech i zisk dat, které se na něm nacházejí. Hacker se dle naší současně platné legislativy dopouští trestného činu, nejčastěji pak neoprávněné nakládání s</w:t>
      </w:r>
      <w:r w:rsidR="000167C5" w:rsidRPr="0022751B">
        <w:rPr>
          <w:rFonts w:cs="Calibri"/>
          <w:bCs/>
        </w:rPr>
        <w:t> </w:t>
      </w:r>
      <w:r w:rsidR="00BF6A54" w:rsidRPr="0022751B">
        <w:rPr>
          <w:rFonts w:cs="Calibri"/>
          <w:bCs/>
        </w:rPr>
        <w:t>informacemi</w:t>
      </w:r>
      <w:r w:rsidR="000167C5" w:rsidRPr="0022751B">
        <w:rPr>
          <w:rFonts w:cs="Calibri"/>
          <w:bCs/>
        </w:rPr>
        <w:t>, ale i podvod, krádež</w:t>
      </w:r>
      <w:r w:rsidR="00BF6A54" w:rsidRPr="0022751B">
        <w:rPr>
          <w:rFonts w:cs="Calibri"/>
          <w:bCs/>
        </w:rPr>
        <w:t xml:space="preserve"> atd. </w:t>
      </w:r>
      <w:proofErr w:type="spellStart"/>
      <w:r w:rsidR="00BF6A54" w:rsidRPr="0022751B">
        <w:rPr>
          <w:rFonts w:cs="Calibri"/>
          <w:bCs/>
        </w:rPr>
        <w:t>Hacking</w:t>
      </w:r>
      <w:proofErr w:type="spellEnd"/>
      <w:r w:rsidR="00BF6A54" w:rsidRPr="0022751B">
        <w:rPr>
          <w:rFonts w:cs="Calibri"/>
          <w:bCs/>
        </w:rPr>
        <w:t xml:space="preserve"> mívá také často záměrně kriminální podtext.</w:t>
      </w:r>
    </w:p>
    <w:p w:rsidR="00C43330" w:rsidRPr="0022751B" w:rsidRDefault="00323799" w:rsidP="00555720">
      <w:pPr>
        <w:rPr>
          <w:rFonts w:cs="Calibri"/>
          <w:bCs/>
        </w:rPr>
      </w:pPr>
      <w:r w:rsidRPr="0022751B">
        <w:rPr>
          <w:rFonts w:cs="Calibri"/>
          <w:bCs/>
        </w:rPr>
        <w:t xml:space="preserve">Vedle termínu </w:t>
      </w:r>
      <w:proofErr w:type="spellStart"/>
      <w:r w:rsidRPr="0022751B">
        <w:rPr>
          <w:rFonts w:cs="Calibri"/>
          <w:bCs/>
        </w:rPr>
        <w:t>hacking</w:t>
      </w:r>
      <w:proofErr w:type="spellEnd"/>
      <w:r w:rsidRPr="0022751B">
        <w:rPr>
          <w:rFonts w:cs="Calibri"/>
          <w:bCs/>
        </w:rPr>
        <w:t xml:space="preserve"> se uvádí i termín cracking. </w:t>
      </w:r>
      <w:r w:rsidR="00BF6A54" w:rsidRPr="0022751B">
        <w:rPr>
          <w:rFonts w:cs="Calibri"/>
          <w:bCs/>
        </w:rPr>
        <w:t xml:space="preserve"> </w:t>
      </w:r>
      <w:r w:rsidRPr="0022751B">
        <w:rPr>
          <w:rFonts w:cs="Calibri"/>
          <w:bCs/>
        </w:rPr>
        <w:t xml:space="preserve">Rozdíl je, že </w:t>
      </w:r>
      <w:proofErr w:type="spellStart"/>
      <w:r w:rsidRPr="0022751B">
        <w:rPr>
          <w:rFonts w:cs="Calibri"/>
          <w:bCs/>
        </w:rPr>
        <w:t>cracker</w:t>
      </w:r>
      <w:proofErr w:type="spellEnd"/>
      <w:r w:rsidRPr="0022751B">
        <w:rPr>
          <w:rFonts w:cs="Calibri"/>
          <w:bCs/>
        </w:rPr>
        <w:t xml:space="preserve"> napadá systém </w:t>
      </w:r>
      <w:r w:rsidR="00421E1F">
        <w:rPr>
          <w:rFonts w:cs="Calibri"/>
          <w:bCs/>
        </w:rPr>
        <w:t>z kriminálních důvodů</w:t>
      </w:r>
      <w:r w:rsidRPr="0022751B">
        <w:rPr>
          <w:rFonts w:cs="Calibri"/>
          <w:bCs/>
        </w:rPr>
        <w:t xml:space="preserve">. Naproti tomu hacker se do počítačů nabourává buď ze zvědavosti, nebo z důvodů určitého testu bezpečnosti atd. Nicméně z hlediska práva a obecně z hlediska určité síťové etikety, není mezi hackerem a </w:t>
      </w:r>
      <w:proofErr w:type="spellStart"/>
      <w:r w:rsidRPr="0022751B">
        <w:rPr>
          <w:rFonts w:cs="Calibri"/>
          <w:bCs/>
        </w:rPr>
        <w:t>crackerem</w:t>
      </w:r>
      <w:proofErr w:type="spellEnd"/>
      <w:r w:rsidRPr="0022751B">
        <w:rPr>
          <w:rFonts w:cs="Calibri"/>
          <w:bCs/>
        </w:rPr>
        <w:t xml:space="preserve"> žádný rozdíl. Je to podobné, jako v případě, že Vám auto poškrábe kdosi proto, aby vyzkoušel, zda je lak dost odolný (aby upozornil výrobce, že lak není dost dobrý, nebo naopak dobrý je), nebo když Vám někdo poškrábe lak na autě proto, že zrovna chtěl, nebo že si to někdo objednal.</w:t>
      </w:r>
    </w:p>
    <w:p w:rsidR="00BF6A54" w:rsidRPr="00421E1F" w:rsidRDefault="00421E1F" w:rsidP="00555720">
      <w:pPr>
        <w:rPr>
          <w:rFonts w:cs="Calibri"/>
          <w:b/>
          <w:bCs/>
        </w:rPr>
      </w:pPr>
      <w:r w:rsidRPr="00421E1F">
        <w:rPr>
          <w:rFonts w:cs="Calibri"/>
          <w:b/>
          <w:bCs/>
        </w:rPr>
        <w:t>Krádež identity</w:t>
      </w:r>
    </w:p>
    <w:p w:rsidR="00421E1F" w:rsidRDefault="00421E1F" w:rsidP="00555720">
      <w:pPr>
        <w:rPr>
          <w:rFonts w:cs="Calibri"/>
          <w:bCs/>
        </w:rPr>
      </w:pPr>
      <w:r>
        <w:rPr>
          <w:rFonts w:cs="Calibri"/>
          <w:bCs/>
        </w:rPr>
        <w:t>Je pasivním rizikem a bohužel se lze s tímto rizikem setkávat stále častěji.</w:t>
      </w:r>
      <w:r w:rsidR="00316DA9">
        <w:rPr>
          <w:rFonts w:cs="Calibri"/>
          <w:bCs/>
        </w:rPr>
        <w:t xml:space="preserve"> Pomocí různých nepřímých metod může útočník vytvořit pro své účely kompletní profil identity oběti.  S tou pak může v zásadě libovolně nakládat. Oběti může způsobit nenahraditelné škody a sám přitom zůstat zcela neviditelný. Pohnutky pro takové jednání jsou vždy kriminální, ale mají různé podtexty. Může se jednat jak o ekonomický zájem, tak i o např. tzv. </w:t>
      </w:r>
      <w:proofErr w:type="spellStart"/>
      <w:r w:rsidR="00316DA9">
        <w:rPr>
          <w:rFonts w:cs="Calibri"/>
          <w:bCs/>
        </w:rPr>
        <w:t>kyberšikanu</w:t>
      </w:r>
      <w:proofErr w:type="spellEnd"/>
      <w:r w:rsidR="00316DA9">
        <w:rPr>
          <w:rFonts w:cs="Calibri"/>
          <w:bCs/>
        </w:rPr>
        <w:t xml:space="preserve">, případně přímo o </w:t>
      </w:r>
      <w:proofErr w:type="spellStart"/>
      <w:r w:rsidR="00316DA9">
        <w:rPr>
          <w:rFonts w:cs="Calibri"/>
          <w:bCs/>
        </w:rPr>
        <w:t>stalking</w:t>
      </w:r>
      <w:proofErr w:type="spellEnd"/>
      <w:r w:rsidR="00524465">
        <w:rPr>
          <w:rFonts w:cs="Calibri"/>
          <w:bCs/>
        </w:rPr>
        <w:t>. Útočník potřebuje získat maximální množství dat proto, aby mohl své už viditelné útoky provádět efektivně a způsobit co možná největší újmu své oběti.</w:t>
      </w:r>
    </w:p>
    <w:p w:rsidR="00524465" w:rsidRPr="00524465" w:rsidRDefault="00524465" w:rsidP="00555720">
      <w:pPr>
        <w:rPr>
          <w:rFonts w:cs="Calibri"/>
          <w:b/>
          <w:bCs/>
        </w:rPr>
      </w:pPr>
      <w:r w:rsidRPr="00524465">
        <w:rPr>
          <w:rFonts w:cs="Calibri"/>
          <w:b/>
          <w:bCs/>
        </w:rPr>
        <w:t>Sociální marketing</w:t>
      </w:r>
    </w:p>
    <w:p w:rsidR="00524465" w:rsidRDefault="00524465" w:rsidP="00555720">
      <w:pPr>
        <w:rPr>
          <w:rFonts w:cs="Calibri"/>
          <w:bCs/>
        </w:rPr>
      </w:pPr>
      <w:r>
        <w:rPr>
          <w:rFonts w:cs="Calibri"/>
          <w:bCs/>
        </w:rPr>
        <w:t xml:space="preserve">Nejedná se o kriminální činnost. Přesto jí zahrnujeme do rizik. Sociální marketing funguje na principu sledování činností uživatele a v úpravě reklamních sdělení podle způsobu chování. Problém je, že riziko </w:t>
      </w:r>
      <w:proofErr w:type="spellStart"/>
      <w:r>
        <w:rPr>
          <w:rFonts w:cs="Calibri"/>
          <w:bCs/>
        </w:rPr>
        <w:t>social</w:t>
      </w:r>
      <w:proofErr w:type="spellEnd"/>
      <w:r>
        <w:rPr>
          <w:rFonts w:cs="Calibri"/>
          <w:bCs/>
        </w:rPr>
        <w:t xml:space="preserve"> marketing technik si jen málo lidí uvědomuje a proto je velmi účinný. Pro představu je nejlepší navštívit několik úzce profilovaných specializovaných stránek</w:t>
      </w:r>
      <w:r w:rsidR="007A309D">
        <w:rPr>
          <w:rFonts w:cs="Calibri"/>
          <w:bCs/>
        </w:rPr>
        <w:t xml:space="preserve"> a následně zavítat na </w:t>
      </w:r>
      <w:proofErr w:type="spellStart"/>
      <w:r w:rsidR="007A309D">
        <w:rPr>
          <w:rFonts w:cs="Calibri"/>
          <w:bCs/>
        </w:rPr>
        <w:t>Youtube</w:t>
      </w:r>
      <w:proofErr w:type="spellEnd"/>
      <w:r w:rsidR="007A309D">
        <w:rPr>
          <w:rFonts w:cs="Calibri"/>
          <w:bCs/>
        </w:rPr>
        <w:t xml:space="preserve">. Jaké překvapení, že reklama bude zaměřena přesně ve smyslu navštívených odkazů. Nefunguje to naštěstí </w:t>
      </w:r>
      <w:proofErr w:type="gramStart"/>
      <w:r w:rsidR="007A309D">
        <w:rPr>
          <w:rFonts w:cs="Calibri"/>
          <w:bCs/>
        </w:rPr>
        <w:t>ve</w:t>
      </w:r>
      <w:r w:rsidR="00AE0E32">
        <w:rPr>
          <w:rFonts w:cs="Calibri"/>
          <w:bCs/>
        </w:rPr>
        <w:t xml:space="preserve"> </w:t>
      </w:r>
      <w:r w:rsidR="007A309D">
        <w:rPr>
          <w:rFonts w:cs="Calibri"/>
          <w:bCs/>
        </w:rPr>
        <w:t>100%</w:t>
      </w:r>
      <w:proofErr w:type="gramEnd"/>
      <w:r w:rsidR="007A309D">
        <w:rPr>
          <w:rFonts w:cs="Calibri"/>
          <w:bCs/>
        </w:rPr>
        <w:t xml:space="preserve"> případů, ale je potřeba si na to dávat pozor. Proto</w:t>
      </w:r>
      <w:r w:rsidR="00AE0E32">
        <w:rPr>
          <w:rFonts w:cs="Calibri"/>
          <w:bCs/>
        </w:rPr>
        <w:t>že cílenému marketingu se velmi, velmi těžko odolává.</w:t>
      </w:r>
    </w:p>
    <w:p w:rsidR="00AE0E32" w:rsidRPr="00AE0E32" w:rsidRDefault="00AE0E32" w:rsidP="00555720">
      <w:pPr>
        <w:rPr>
          <w:rFonts w:cs="Calibri"/>
          <w:b/>
          <w:bCs/>
        </w:rPr>
      </w:pPr>
      <w:r w:rsidRPr="00AE0E32">
        <w:rPr>
          <w:rFonts w:cs="Calibri"/>
          <w:b/>
          <w:bCs/>
        </w:rPr>
        <w:t>Nepřímá rizika</w:t>
      </w:r>
    </w:p>
    <w:p w:rsidR="00AE0E32" w:rsidRDefault="00AE0E32" w:rsidP="00555720">
      <w:pPr>
        <w:rPr>
          <w:rFonts w:cs="Calibri"/>
          <w:bCs/>
        </w:rPr>
      </w:pPr>
      <w:r>
        <w:rPr>
          <w:rFonts w:cs="Calibri"/>
          <w:bCs/>
        </w:rPr>
        <w:t>Nemají souvislost přímo s jedním počítačem, ale obecně se jedná o rizika, která hrozí z používání technologií, které počítače využívají.</w:t>
      </w:r>
    </w:p>
    <w:p w:rsidR="00AE0E32" w:rsidRDefault="00AE0E32" w:rsidP="00555720">
      <w:pPr>
        <w:rPr>
          <w:rFonts w:cs="Calibri"/>
          <w:bCs/>
        </w:rPr>
      </w:pPr>
      <w:proofErr w:type="spellStart"/>
      <w:r w:rsidRPr="00AE0E32">
        <w:rPr>
          <w:rFonts w:cs="Calibri"/>
          <w:b/>
          <w:bCs/>
        </w:rPr>
        <w:t>Skimming</w:t>
      </w:r>
      <w:proofErr w:type="spellEnd"/>
      <w:r>
        <w:rPr>
          <w:rFonts w:cs="Calibri"/>
          <w:bCs/>
        </w:rPr>
        <w:t xml:space="preserve"> – pomocí technických prostředků dochází k odpozorování tajných privátních údajů (například PIN kódů k platební kartě, nebo hesla do počítače). Nejčastěji se dnes používají různá zobrazovací zařízení typu kamer, scannerů, ale můžeme se setkat i s tzv. </w:t>
      </w:r>
      <w:proofErr w:type="spellStart"/>
      <w:r>
        <w:rPr>
          <w:rFonts w:cs="Calibri"/>
          <w:bCs/>
        </w:rPr>
        <w:t>keyloggerem</w:t>
      </w:r>
      <w:proofErr w:type="spellEnd"/>
      <w:r>
        <w:rPr>
          <w:rFonts w:cs="Calibri"/>
          <w:bCs/>
        </w:rPr>
        <w:t xml:space="preserve">. Je to nebezpečné především proto, že se </w:t>
      </w:r>
      <w:proofErr w:type="spellStart"/>
      <w:r>
        <w:rPr>
          <w:rFonts w:cs="Calibri"/>
          <w:bCs/>
        </w:rPr>
        <w:t>skimming</w:t>
      </w:r>
      <w:proofErr w:type="spellEnd"/>
      <w:r>
        <w:rPr>
          <w:rFonts w:cs="Calibri"/>
          <w:bCs/>
        </w:rPr>
        <w:t xml:space="preserve"> používá na místech, kde by to člověk nečekal. Bránit se proti </w:t>
      </w:r>
      <w:proofErr w:type="spellStart"/>
      <w:r>
        <w:rPr>
          <w:rFonts w:cs="Calibri"/>
          <w:bCs/>
        </w:rPr>
        <w:t>skimmingu</w:t>
      </w:r>
      <w:proofErr w:type="spellEnd"/>
      <w:r>
        <w:rPr>
          <w:rFonts w:cs="Calibri"/>
          <w:bCs/>
        </w:rPr>
        <w:t xml:space="preserve"> lze jen </w:t>
      </w:r>
      <w:r w:rsidR="00220B0A">
        <w:rPr>
          <w:rFonts w:cs="Calibri"/>
          <w:bCs/>
        </w:rPr>
        <w:t>pomocí důsledné kontroly příslušného zařízení (např. kamerová kontrola bankomatu, technická kontrola klávesnic, sledování podezřelého chování atd.)</w:t>
      </w:r>
    </w:p>
    <w:p w:rsidR="00220B0A" w:rsidRDefault="00220B0A" w:rsidP="00555720">
      <w:pPr>
        <w:rPr>
          <w:rFonts w:cs="Calibri"/>
          <w:bCs/>
        </w:rPr>
      </w:pPr>
      <w:proofErr w:type="spellStart"/>
      <w:r w:rsidRPr="00220B0A">
        <w:rPr>
          <w:rFonts w:cs="Calibri"/>
          <w:b/>
          <w:bCs/>
        </w:rPr>
        <w:t>Information</w:t>
      </w:r>
      <w:proofErr w:type="spellEnd"/>
      <w:r w:rsidRPr="00220B0A">
        <w:rPr>
          <w:rFonts w:cs="Calibri"/>
          <w:b/>
          <w:bCs/>
        </w:rPr>
        <w:t xml:space="preserve"> </w:t>
      </w:r>
      <w:proofErr w:type="spellStart"/>
      <w:r w:rsidRPr="00220B0A">
        <w:rPr>
          <w:rFonts w:cs="Calibri"/>
          <w:b/>
          <w:bCs/>
        </w:rPr>
        <w:t>diving</w:t>
      </w:r>
      <w:proofErr w:type="spellEnd"/>
      <w:r>
        <w:rPr>
          <w:rFonts w:cs="Calibri"/>
          <w:bCs/>
        </w:rPr>
        <w:t xml:space="preserve"> – spočívá v pokusech restaurovat z různých druhů médií data tak, aby bylo možné získat cizí data pro vlastní potřebu. Může a nemusí mít kriminální podtext</w:t>
      </w:r>
    </w:p>
    <w:p w:rsidR="00220B0A" w:rsidRPr="0022751B" w:rsidRDefault="001337A9" w:rsidP="00555720">
      <w:pPr>
        <w:rPr>
          <w:rFonts w:cs="Calibri"/>
          <w:bCs/>
        </w:rPr>
      </w:pPr>
      <w:proofErr w:type="spellStart"/>
      <w:r w:rsidRPr="001337A9">
        <w:rPr>
          <w:rFonts w:cs="Calibri"/>
          <w:b/>
          <w:bCs/>
        </w:rPr>
        <w:t>Pretexting</w:t>
      </w:r>
      <w:proofErr w:type="spellEnd"/>
      <w:r>
        <w:rPr>
          <w:rFonts w:cs="Calibri"/>
          <w:bCs/>
        </w:rPr>
        <w:t xml:space="preserve"> – doslova zneužití vymyšlených scénářů k podvodu (například podvodnému vylákání přihlašovacích údajů)</w:t>
      </w:r>
    </w:p>
    <w:p w:rsidR="00BF6A54" w:rsidRPr="0022751B" w:rsidRDefault="00323799" w:rsidP="00555720">
      <w:pPr>
        <w:rPr>
          <w:rFonts w:cs="Calibri"/>
          <w:b/>
          <w:bCs/>
        </w:rPr>
      </w:pPr>
      <w:r w:rsidRPr="0022751B">
        <w:rPr>
          <w:rFonts w:cs="Calibri"/>
          <w:b/>
          <w:bCs/>
        </w:rPr>
        <w:t>Prevence</w:t>
      </w:r>
    </w:p>
    <w:p w:rsidR="00BF6A54" w:rsidRDefault="00BF6A54" w:rsidP="00555720">
      <w:pPr>
        <w:rPr>
          <w:rFonts w:cs="Calibri"/>
          <w:bCs/>
        </w:rPr>
      </w:pPr>
      <w:r w:rsidRPr="0022751B">
        <w:rPr>
          <w:rFonts w:cs="Calibri"/>
          <w:bCs/>
        </w:rPr>
        <w:t>Nejlepší prevencí je především opatrnost</w:t>
      </w:r>
      <w:r w:rsidR="001337A9">
        <w:rPr>
          <w:rFonts w:cs="Calibri"/>
          <w:bCs/>
        </w:rPr>
        <w:t xml:space="preserve"> a to vždy a všude</w:t>
      </w:r>
      <w:r w:rsidRPr="0022751B">
        <w:rPr>
          <w:rFonts w:cs="Calibri"/>
          <w:bCs/>
        </w:rPr>
        <w:t>. Čirou opatrností se ochráníme před 75% všech útoků. Mezi základní pravidla patří například obezřetné otevírání emailových zpráv, omezení prohlížení stránek s pochybným obsahem, zdravá nedůvěra k obsahu různých sdělení. Nejlépe se to dá vystihnout souslovím: „Být vždy ve střehu“</w:t>
      </w:r>
    </w:p>
    <w:p w:rsidR="00BF6A54" w:rsidRPr="0022751B" w:rsidRDefault="00BF6A54" w:rsidP="00555720">
      <w:pPr>
        <w:rPr>
          <w:rFonts w:cs="Calibri"/>
          <w:bCs/>
        </w:rPr>
      </w:pPr>
      <w:r w:rsidRPr="0022751B">
        <w:rPr>
          <w:rFonts w:cs="Calibri"/>
          <w:bCs/>
        </w:rPr>
        <w:t>Pro prevenci lze kromě vlastního rozumu použít i několik speciálních nástrojů, které nám pomáhají těmto rizikům odolávat.</w:t>
      </w:r>
    </w:p>
    <w:p w:rsidR="00BF6A54" w:rsidRPr="0022751B" w:rsidRDefault="0027762C" w:rsidP="0036259B">
      <w:pPr>
        <w:numPr>
          <w:ilvl w:val="0"/>
          <w:numId w:val="3"/>
        </w:numPr>
        <w:rPr>
          <w:rFonts w:cs="Calibri"/>
          <w:bCs/>
        </w:rPr>
      </w:pPr>
      <w:r w:rsidRPr="0022751B">
        <w:rPr>
          <w:rFonts w:cs="Calibri"/>
          <w:b/>
          <w:bCs/>
        </w:rPr>
        <w:t>A</w:t>
      </w:r>
      <w:r w:rsidR="00BF6A54" w:rsidRPr="0022751B">
        <w:rPr>
          <w:rFonts w:cs="Calibri"/>
          <w:b/>
          <w:bCs/>
        </w:rPr>
        <w:t>ntivirové programy</w:t>
      </w:r>
      <w:r w:rsidR="00BF6A54" w:rsidRPr="0022751B">
        <w:rPr>
          <w:rFonts w:cs="Calibri"/>
          <w:bCs/>
        </w:rPr>
        <w:t xml:space="preserve"> – zavedená skupina produktů s dlouholetou tradicí, mezi základní úkoly antiviru patří detekce i prevence proti virům na všech možných úrovních operačního systému a aplikací (rezidentní ochrana, </w:t>
      </w:r>
      <w:proofErr w:type="spellStart"/>
      <w:r w:rsidR="00BF6A54" w:rsidRPr="0022751B">
        <w:rPr>
          <w:rFonts w:cs="Calibri"/>
          <w:bCs/>
        </w:rPr>
        <w:t>nízkoúrovňová</w:t>
      </w:r>
      <w:proofErr w:type="spellEnd"/>
      <w:r w:rsidR="00BF6A54" w:rsidRPr="0022751B">
        <w:rPr>
          <w:rFonts w:cs="Calibri"/>
          <w:bCs/>
        </w:rPr>
        <w:t xml:space="preserve"> ochrana, ochrana emailových klientů, ochrana souborů). Jedná se z 90% o programy postavené na definičním principu. Specializovanou funkcí je tzv.</w:t>
      </w:r>
      <w:r w:rsidR="00323799" w:rsidRPr="0022751B">
        <w:rPr>
          <w:rFonts w:cs="Calibri"/>
          <w:bCs/>
        </w:rPr>
        <w:t xml:space="preserve"> h</w:t>
      </w:r>
      <w:r w:rsidR="00BF6A54" w:rsidRPr="0022751B">
        <w:rPr>
          <w:rFonts w:cs="Calibri"/>
          <w:bCs/>
        </w:rPr>
        <w:t xml:space="preserve">euristika, což je prevenční metoda vyhledávající potencionální rizika, která nesplňují definiční pravidla. </w:t>
      </w:r>
      <w:r w:rsidR="00323799" w:rsidRPr="0022751B">
        <w:rPr>
          <w:rFonts w:cs="Calibri"/>
          <w:bCs/>
        </w:rPr>
        <w:t>V současnosti se používá ještě tzv. telemetrie, kdy data získaná z heuristických analýz jsou zasílána antivirovým společnostem, které pak na základě heuristik provádějí úpravu definic.</w:t>
      </w:r>
    </w:p>
    <w:p w:rsidR="0027762C" w:rsidRPr="0022751B" w:rsidRDefault="0027762C" w:rsidP="0027762C">
      <w:pPr>
        <w:ind w:left="720"/>
        <w:rPr>
          <w:rFonts w:cs="Calibri"/>
          <w:bCs/>
        </w:rPr>
      </w:pPr>
      <w:r w:rsidRPr="0022751B">
        <w:rPr>
          <w:rFonts w:cs="Calibri"/>
          <w:bCs/>
        </w:rPr>
        <w:t>Příklady: ESET Antivirus, Symantec Antivirus, AVIRA, F-</w:t>
      </w:r>
      <w:proofErr w:type="spellStart"/>
      <w:r w:rsidRPr="0022751B">
        <w:rPr>
          <w:rFonts w:cs="Calibri"/>
          <w:bCs/>
        </w:rPr>
        <w:t>Secure</w:t>
      </w:r>
      <w:proofErr w:type="spellEnd"/>
      <w:r w:rsidRPr="0022751B">
        <w:rPr>
          <w:rFonts w:cs="Calibri"/>
          <w:bCs/>
        </w:rPr>
        <w:t>, Panda, CA Antivirus atd.</w:t>
      </w:r>
    </w:p>
    <w:p w:rsidR="0036259B" w:rsidRPr="0022751B" w:rsidRDefault="0036259B" w:rsidP="0036259B">
      <w:pPr>
        <w:numPr>
          <w:ilvl w:val="0"/>
          <w:numId w:val="3"/>
        </w:numPr>
        <w:rPr>
          <w:rFonts w:cs="Calibri"/>
        </w:rPr>
      </w:pPr>
      <w:proofErr w:type="spellStart"/>
      <w:r w:rsidRPr="0022751B">
        <w:rPr>
          <w:rFonts w:cs="Calibri"/>
          <w:b/>
          <w:bCs/>
        </w:rPr>
        <w:t>Antispyware</w:t>
      </w:r>
      <w:proofErr w:type="spellEnd"/>
      <w:r w:rsidRPr="0022751B">
        <w:rPr>
          <w:rFonts w:cs="Calibri"/>
          <w:b/>
          <w:bCs/>
        </w:rPr>
        <w:t xml:space="preserve"> programy</w:t>
      </w:r>
      <w:r w:rsidRPr="0022751B">
        <w:rPr>
          <w:rFonts w:cs="Calibri"/>
          <w:bCs/>
        </w:rPr>
        <w:t xml:space="preserve"> – fungují na podobném principu jako antiviry, jsou ale stoprocentně závislé na definicích. </w:t>
      </w:r>
      <w:r w:rsidR="00323799" w:rsidRPr="0022751B">
        <w:rPr>
          <w:rFonts w:cs="Calibri"/>
          <w:bCs/>
        </w:rPr>
        <w:t>Dnes se obvykle tyto nástroje integrují do antivirů.</w:t>
      </w:r>
    </w:p>
    <w:p w:rsidR="00323799" w:rsidRPr="0022751B" w:rsidRDefault="00323799" w:rsidP="0036259B">
      <w:pPr>
        <w:numPr>
          <w:ilvl w:val="0"/>
          <w:numId w:val="3"/>
        </w:numPr>
        <w:rPr>
          <w:rFonts w:cs="Calibri"/>
          <w:b/>
        </w:rPr>
      </w:pPr>
      <w:r w:rsidRPr="0022751B">
        <w:rPr>
          <w:rFonts w:cs="Calibri"/>
          <w:b/>
          <w:bCs/>
        </w:rPr>
        <w:t>Antispam nástroje</w:t>
      </w:r>
    </w:p>
    <w:p w:rsidR="0036259B" w:rsidRPr="0022751B" w:rsidRDefault="00323799" w:rsidP="00323799">
      <w:pPr>
        <w:ind w:left="720"/>
        <w:rPr>
          <w:rFonts w:cs="Calibri"/>
          <w:bCs/>
        </w:rPr>
      </w:pPr>
      <w:r w:rsidRPr="0022751B">
        <w:rPr>
          <w:rFonts w:cs="Calibri"/>
          <w:bCs/>
        </w:rPr>
        <w:t>D</w:t>
      </w:r>
      <w:r w:rsidR="0036259B" w:rsidRPr="0022751B">
        <w:rPr>
          <w:rFonts w:cs="Calibri"/>
          <w:bCs/>
        </w:rPr>
        <w:t xml:space="preserve">ají se rozdělit do dvou základních skupin. </w:t>
      </w:r>
      <w:r w:rsidRPr="0022751B">
        <w:rPr>
          <w:rFonts w:cs="Calibri"/>
          <w:bCs/>
        </w:rPr>
        <w:t xml:space="preserve">Buď jsou založené na principu definic, </w:t>
      </w:r>
      <w:r w:rsidR="0036259B" w:rsidRPr="0022751B">
        <w:rPr>
          <w:rFonts w:cs="Calibri"/>
          <w:bCs/>
        </w:rPr>
        <w:t xml:space="preserve">nebo </w:t>
      </w:r>
      <w:r w:rsidRPr="0022751B">
        <w:rPr>
          <w:rFonts w:cs="Calibri"/>
          <w:bCs/>
        </w:rPr>
        <w:t>jsou postavené</w:t>
      </w:r>
      <w:r w:rsidR="0036259B" w:rsidRPr="0022751B">
        <w:rPr>
          <w:rFonts w:cs="Calibri"/>
          <w:bCs/>
        </w:rPr>
        <w:t xml:space="preserve"> na principu </w:t>
      </w:r>
      <w:proofErr w:type="spellStart"/>
      <w:r w:rsidR="0036259B" w:rsidRPr="0022751B">
        <w:rPr>
          <w:rFonts w:cs="Calibri"/>
          <w:bCs/>
        </w:rPr>
        <w:t>Bayesovského</w:t>
      </w:r>
      <w:proofErr w:type="spellEnd"/>
      <w:r w:rsidR="0036259B" w:rsidRPr="0022751B">
        <w:rPr>
          <w:rFonts w:cs="Calibri"/>
          <w:bCs/>
        </w:rPr>
        <w:t xml:space="preserve"> filtru, tedy filtru postaveného na bázi samostudia, dle chování uživatele určuje, zda email odpovídá chování uživatele, či nikoliv. Nejvhodnější praktiko</w:t>
      </w:r>
      <w:r w:rsidR="00A54D3C" w:rsidRPr="0022751B">
        <w:rPr>
          <w:rFonts w:cs="Calibri"/>
          <w:bCs/>
        </w:rPr>
        <w:t>u je používání obou dvou typů</w:t>
      </w:r>
      <w:r w:rsidRPr="0022751B">
        <w:rPr>
          <w:rFonts w:cs="Calibri"/>
          <w:bCs/>
        </w:rPr>
        <w:t xml:space="preserve">. Mezi další metody boje proti spamu patří různé databáze </w:t>
      </w:r>
      <w:proofErr w:type="spellStart"/>
      <w:r w:rsidRPr="0022751B">
        <w:rPr>
          <w:rFonts w:cs="Calibri"/>
          <w:bCs/>
        </w:rPr>
        <w:t>spamming</w:t>
      </w:r>
      <w:proofErr w:type="spellEnd"/>
      <w:r w:rsidRPr="0022751B">
        <w:rPr>
          <w:rFonts w:cs="Calibri"/>
          <w:bCs/>
        </w:rPr>
        <w:t xml:space="preserve"> serverů (</w:t>
      </w:r>
      <w:proofErr w:type="spellStart"/>
      <w:r w:rsidRPr="0022751B">
        <w:rPr>
          <w:rFonts w:cs="Calibri"/>
          <w:bCs/>
        </w:rPr>
        <w:t>black</w:t>
      </w:r>
      <w:proofErr w:type="spellEnd"/>
      <w:r w:rsidRPr="0022751B">
        <w:rPr>
          <w:rFonts w:cs="Calibri"/>
          <w:bCs/>
        </w:rPr>
        <w:t xml:space="preserve"> listy), nebo i jednoduché DNS záznamy (SPF). Největším problémem je v současné době především to, jak daný email správně označkovat, zda se jedná, nebo nejedná o spam. Je zde příliš mnoho proměnných. Velkou komplikací při boji se spamem jsou i různé jazyky, znakové sady, které značně ztěžují korektní detekci. Velmi oblíbeným mezi </w:t>
      </w:r>
      <w:proofErr w:type="spellStart"/>
      <w:r w:rsidRPr="0022751B">
        <w:rPr>
          <w:rFonts w:cs="Calibri"/>
          <w:bCs/>
        </w:rPr>
        <w:t>spammery</w:t>
      </w:r>
      <w:proofErr w:type="spellEnd"/>
      <w:r w:rsidRPr="0022751B">
        <w:rPr>
          <w:rFonts w:cs="Calibri"/>
          <w:bCs/>
        </w:rPr>
        <w:t xml:space="preserve"> je i jednoduchý obrázek, který je </w:t>
      </w:r>
      <w:r w:rsidR="0027762C" w:rsidRPr="0022751B">
        <w:rPr>
          <w:rFonts w:cs="Calibri"/>
          <w:bCs/>
        </w:rPr>
        <w:t>anti</w:t>
      </w:r>
      <w:r w:rsidRPr="0022751B">
        <w:rPr>
          <w:rFonts w:cs="Calibri"/>
          <w:bCs/>
        </w:rPr>
        <w:t>spam nástroji poměrně obtížně detekovatelný.</w:t>
      </w:r>
      <w:r w:rsidR="0027762C" w:rsidRPr="0022751B">
        <w:rPr>
          <w:rFonts w:cs="Calibri"/>
          <w:bCs/>
        </w:rPr>
        <w:t xml:space="preserve"> V současné době jsou do všech emailových klientů integrovány antispam nástroje.</w:t>
      </w:r>
    </w:p>
    <w:p w:rsidR="0027762C" w:rsidRPr="0022751B" w:rsidRDefault="0027762C" w:rsidP="00323799">
      <w:pPr>
        <w:ind w:left="720"/>
        <w:rPr>
          <w:rFonts w:cs="Calibri"/>
        </w:rPr>
      </w:pPr>
      <w:r w:rsidRPr="0022751B">
        <w:rPr>
          <w:rFonts w:cs="Calibri"/>
          <w:bCs/>
        </w:rPr>
        <w:t xml:space="preserve">Příklady: </w:t>
      </w:r>
      <w:proofErr w:type="spellStart"/>
      <w:r w:rsidRPr="0022751B">
        <w:rPr>
          <w:rFonts w:cs="Calibri"/>
          <w:bCs/>
        </w:rPr>
        <w:t>Cloudmark</w:t>
      </w:r>
      <w:proofErr w:type="spellEnd"/>
      <w:r w:rsidRPr="0022751B">
        <w:rPr>
          <w:rFonts w:cs="Calibri"/>
          <w:bCs/>
        </w:rPr>
        <w:t xml:space="preserve">, GFI </w:t>
      </w:r>
      <w:proofErr w:type="spellStart"/>
      <w:r w:rsidRPr="0022751B">
        <w:rPr>
          <w:rFonts w:cs="Calibri"/>
          <w:bCs/>
        </w:rPr>
        <w:t>MailSecurity</w:t>
      </w:r>
      <w:proofErr w:type="spellEnd"/>
      <w:r w:rsidRPr="0022751B">
        <w:rPr>
          <w:rFonts w:cs="Calibri"/>
          <w:bCs/>
        </w:rPr>
        <w:t xml:space="preserve">, Spam </w:t>
      </w:r>
      <w:proofErr w:type="spellStart"/>
      <w:r w:rsidRPr="0022751B">
        <w:rPr>
          <w:rFonts w:cs="Calibri"/>
          <w:bCs/>
        </w:rPr>
        <w:t>Assasin</w:t>
      </w:r>
      <w:proofErr w:type="spellEnd"/>
      <w:r w:rsidRPr="0022751B">
        <w:rPr>
          <w:rFonts w:cs="Calibri"/>
          <w:bCs/>
        </w:rPr>
        <w:t xml:space="preserve">, </w:t>
      </w:r>
      <w:proofErr w:type="spellStart"/>
      <w:r w:rsidRPr="0022751B">
        <w:rPr>
          <w:rFonts w:cs="Calibri"/>
          <w:bCs/>
        </w:rPr>
        <w:t>Spamhaus</w:t>
      </w:r>
      <w:proofErr w:type="spellEnd"/>
      <w:r w:rsidRPr="0022751B">
        <w:rPr>
          <w:rFonts w:cs="Calibri"/>
          <w:bCs/>
        </w:rPr>
        <w:t>, DNS BL</w:t>
      </w:r>
    </w:p>
    <w:p w:rsidR="00A54D3C" w:rsidRPr="0022751B" w:rsidRDefault="00A54D3C" w:rsidP="0036259B">
      <w:pPr>
        <w:numPr>
          <w:ilvl w:val="0"/>
          <w:numId w:val="3"/>
        </w:numPr>
        <w:rPr>
          <w:rFonts w:cs="Calibri"/>
        </w:rPr>
      </w:pPr>
      <w:proofErr w:type="spellStart"/>
      <w:r w:rsidRPr="003D5532">
        <w:rPr>
          <w:rFonts w:cs="Calibri"/>
          <w:b/>
          <w:bCs/>
        </w:rPr>
        <w:t>Antiphishingové</w:t>
      </w:r>
      <w:proofErr w:type="spellEnd"/>
      <w:r w:rsidRPr="003D5532">
        <w:rPr>
          <w:rFonts w:cs="Calibri"/>
          <w:b/>
          <w:bCs/>
        </w:rPr>
        <w:t xml:space="preserve"> filtry</w:t>
      </w:r>
      <w:r w:rsidRPr="0022751B">
        <w:rPr>
          <w:rFonts w:cs="Calibri"/>
          <w:bCs/>
        </w:rPr>
        <w:t xml:space="preserve"> – fungují často na bázi definic, ale také za </w:t>
      </w:r>
      <w:proofErr w:type="spellStart"/>
      <w:r w:rsidRPr="0022751B">
        <w:rPr>
          <w:rFonts w:cs="Calibri"/>
          <w:bCs/>
        </w:rPr>
        <w:t>použítí</w:t>
      </w:r>
      <w:proofErr w:type="spellEnd"/>
      <w:r w:rsidRPr="0022751B">
        <w:rPr>
          <w:rFonts w:cs="Calibri"/>
          <w:bCs/>
        </w:rPr>
        <w:t xml:space="preserve"> předdefinovaných šablon chování </w:t>
      </w:r>
      <w:proofErr w:type="spellStart"/>
      <w:r w:rsidRPr="0022751B">
        <w:rPr>
          <w:rFonts w:cs="Calibri"/>
          <w:bCs/>
        </w:rPr>
        <w:t>phishingového</w:t>
      </w:r>
      <w:proofErr w:type="spellEnd"/>
      <w:r w:rsidRPr="0022751B">
        <w:rPr>
          <w:rFonts w:cs="Calibri"/>
          <w:bCs/>
        </w:rPr>
        <w:t xml:space="preserve"> útoku. Integrují se </w:t>
      </w:r>
      <w:r w:rsidR="0027762C" w:rsidRPr="0022751B">
        <w:rPr>
          <w:rFonts w:cs="Calibri"/>
          <w:bCs/>
        </w:rPr>
        <w:t>dnes do internetových prohlížečů, nebo emailových klientů. Jejich efektivita je ovšem často sporná.</w:t>
      </w:r>
    </w:p>
    <w:p w:rsidR="00A54D3C" w:rsidRPr="0022751B" w:rsidRDefault="00A54D3C" w:rsidP="0036259B">
      <w:pPr>
        <w:numPr>
          <w:ilvl w:val="0"/>
          <w:numId w:val="3"/>
        </w:numPr>
        <w:rPr>
          <w:rFonts w:cs="Calibri"/>
        </w:rPr>
      </w:pPr>
      <w:r w:rsidRPr="003D5532">
        <w:rPr>
          <w:rFonts w:cs="Calibri"/>
          <w:b/>
          <w:bCs/>
        </w:rPr>
        <w:t>Aktualizace operačního systému a příslušných aplikací</w:t>
      </w:r>
      <w:r w:rsidRPr="0022751B">
        <w:rPr>
          <w:rFonts w:cs="Calibri"/>
          <w:bCs/>
        </w:rPr>
        <w:t xml:space="preserve"> – výrobci software často reagují na některé zveřejněné hrozby formou vydaní aktualizované verze, je proto nutné tyto verze instalovat a tím snižovat možnost eventuálního rizika. Nejdůležitější jsou opravy na bázi operačního systému. </w:t>
      </w:r>
      <w:r w:rsidR="0027762C" w:rsidRPr="0022751B">
        <w:rPr>
          <w:rFonts w:cs="Calibri"/>
          <w:bCs/>
        </w:rPr>
        <w:t xml:space="preserve">Ale je potřeba brát v potaz i aktualizace obvyklých internetových komponent jako je např. </w:t>
      </w:r>
      <w:proofErr w:type="spellStart"/>
      <w:r w:rsidR="0027762C" w:rsidRPr="0022751B">
        <w:rPr>
          <w:rFonts w:cs="Calibri"/>
          <w:bCs/>
        </w:rPr>
        <w:t>Flash</w:t>
      </w:r>
      <w:proofErr w:type="spellEnd"/>
      <w:r w:rsidR="0027762C" w:rsidRPr="0022751B">
        <w:rPr>
          <w:rFonts w:cs="Calibri"/>
          <w:bCs/>
        </w:rPr>
        <w:t>, nebo Java Runtime (viz Apple útok z minulého týdne)</w:t>
      </w:r>
    </w:p>
    <w:p w:rsidR="00A54D3C" w:rsidRPr="0022751B" w:rsidRDefault="00A54D3C" w:rsidP="0036259B">
      <w:pPr>
        <w:numPr>
          <w:ilvl w:val="0"/>
          <w:numId w:val="3"/>
        </w:numPr>
        <w:rPr>
          <w:rFonts w:cs="Calibri"/>
        </w:rPr>
      </w:pPr>
      <w:r w:rsidRPr="003D5532">
        <w:rPr>
          <w:rFonts w:cs="Calibri"/>
          <w:b/>
          <w:bCs/>
        </w:rPr>
        <w:t>Hardwarové komponenty</w:t>
      </w:r>
      <w:r w:rsidRPr="0022751B">
        <w:rPr>
          <w:rFonts w:cs="Calibri"/>
          <w:bCs/>
        </w:rPr>
        <w:t xml:space="preserve"> v podobě stavových firewallu, </w:t>
      </w:r>
      <w:proofErr w:type="spellStart"/>
      <w:r w:rsidRPr="0022751B">
        <w:rPr>
          <w:rFonts w:cs="Calibri"/>
          <w:bCs/>
        </w:rPr>
        <w:t>routerů</w:t>
      </w:r>
      <w:proofErr w:type="spellEnd"/>
      <w:r w:rsidRPr="0022751B">
        <w:rPr>
          <w:rFonts w:cs="Calibri"/>
          <w:bCs/>
        </w:rPr>
        <w:t>, vhodné především k obraně před elementárním typem útoků.</w:t>
      </w:r>
      <w:r w:rsidR="0027762C" w:rsidRPr="0022751B">
        <w:rPr>
          <w:rFonts w:cs="Calibri"/>
          <w:bCs/>
        </w:rPr>
        <w:t xml:space="preserve"> Nejpokročilejšími hardware zařízeními jsou především tzv. UTM (</w:t>
      </w:r>
      <w:proofErr w:type="spellStart"/>
      <w:r w:rsidR="0027762C" w:rsidRPr="0022751B">
        <w:rPr>
          <w:rFonts w:cs="Calibri"/>
          <w:bCs/>
        </w:rPr>
        <w:t>unified</w:t>
      </w:r>
      <w:proofErr w:type="spellEnd"/>
      <w:r w:rsidR="0027762C" w:rsidRPr="0022751B">
        <w:rPr>
          <w:rFonts w:cs="Calibri"/>
          <w:bCs/>
        </w:rPr>
        <w:t xml:space="preserve"> </w:t>
      </w:r>
      <w:proofErr w:type="spellStart"/>
      <w:r w:rsidR="0027762C" w:rsidRPr="0022751B">
        <w:rPr>
          <w:rFonts w:cs="Calibri"/>
          <w:bCs/>
        </w:rPr>
        <w:t>Threat</w:t>
      </w:r>
      <w:proofErr w:type="spellEnd"/>
      <w:r w:rsidR="0027762C" w:rsidRPr="0022751B">
        <w:rPr>
          <w:rFonts w:cs="Calibri"/>
          <w:bCs/>
        </w:rPr>
        <w:t xml:space="preserve"> management)</w:t>
      </w:r>
    </w:p>
    <w:p w:rsidR="00A54D3C" w:rsidRPr="0022751B" w:rsidRDefault="00A54D3C" w:rsidP="00A54D3C">
      <w:pPr>
        <w:rPr>
          <w:rFonts w:cs="Calibri"/>
          <w:bCs/>
        </w:rPr>
      </w:pPr>
      <w:r w:rsidRPr="0022751B">
        <w:rPr>
          <w:rFonts w:cs="Calibri"/>
          <w:bCs/>
        </w:rPr>
        <w:t xml:space="preserve">Současnost je především ve znamení </w:t>
      </w:r>
      <w:r w:rsidR="00DB1E30" w:rsidRPr="0022751B">
        <w:rPr>
          <w:rFonts w:cs="Calibri"/>
          <w:bCs/>
        </w:rPr>
        <w:t xml:space="preserve">komplexních řešení na bázi hardware i software. Mezi nejznámější výrobce bezpečnostních řešení patří například firmy Symantec, nebo </w:t>
      </w:r>
      <w:proofErr w:type="spellStart"/>
      <w:r w:rsidR="00DB1E30" w:rsidRPr="0022751B">
        <w:rPr>
          <w:rFonts w:cs="Calibri"/>
          <w:bCs/>
        </w:rPr>
        <w:t>Computer</w:t>
      </w:r>
      <w:proofErr w:type="spellEnd"/>
      <w:r w:rsidR="00DB1E30" w:rsidRPr="0022751B">
        <w:rPr>
          <w:rFonts w:cs="Calibri"/>
          <w:bCs/>
        </w:rPr>
        <w:t xml:space="preserve"> </w:t>
      </w:r>
      <w:proofErr w:type="spellStart"/>
      <w:r w:rsidR="00DB1E30" w:rsidRPr="0022751B">
        <w:rPr>
          <w:rFonts w:cs="Calibri"/>
          <w:bCs/>
        </w:rPr>
        <w:t>Associates</w:t>
      </w:r>
      <w:proofErr w:type="spellEnd"/>
      <w:r w:rsidR="00DB1E30" w:rsidRPr="0022751B">
        <w:rPr>
          <w:rFonts w:cs="Calibri"/>
          <w:bCs/>
        </w:rPr>
        <w:t xml:space="preserve">. Mezi výrobci hardware má největší bezpečnostní prestiž firma Cisco. V našich končinách jsou také oblíbená řešení firmy </w:t>
      </w:r>
      <w:proofErr w:type="spellStart"/>
      <w:r w:rsidR="00DB1E30" w:rsidRPr="0022751B">
        <w:rPr>
          <w:rFonts w:cs="Calibri"/>
          <w:bCs/>
        </w:rPr>
        <w:t>Mikrotik</w:t>
      </w:r>
      <w:proofErr w:type="spellEnd"/>
      <w:r w:rsidR="00DB1E30" w:rsidRPr="0022751B">
        <w:rPr>
          <w:rFonts w:cs="Calibri"/>
          <w:bCs/>
        </w:rPr>
        <w:t>.</w:t>
      </w:r>
    </w:p>
    <w:p w:rsidR="0027762C" w:rsidRPr="0022751B" w:rsidRDefault="0027762C" w:rsidP="00A54D3C">
      <w:pPr>
        <w:rPr>
          <w:rFonts w:cs="Calibri"/>
          <w:bCs/>
        </w:rPr>
      </w:pPr>
      <w:r w:rsidRPr="0022751B">
        <w:rPr>
          <w:rFonts w:cs="Calibri"/>
          <w:bCs/>
        </w:rPr>
        <w:t>Ve firemním prostředí se setkáváme obvykle s celým spektrem různých bezpečnostních prvků. Zde se navíc bezpečnost musí řešit na principu tzv. interní a externí bezpečnosti. To je poměrně značný rozdíl proti běžným domácím počítačům, kde řešíte především hrozby přicházející z internetu.</w:t>
      </w:r>
    </w:p>
    <w:p w:rsidR="0027762C" w:rsidRPr="0022751B" w:rsidRDefault="0027762C" w:rsidP="00A54D3C">
      <w:pPr>
        <w:rPr>
          <w:rFonts w:cs="Calibri"/>
          <w:bCs/>
        </w:rPr>
      </w:pPr>
      <w:r w:rsidRPr="0022751B">
        <w:rPr>
          <w:rFonts w:cs="Calibri"/>
          <w:bCs/>
        </w:rPr>
        <w:t xml:space="preserve">Externí bezpečnost ve firmách je obvykle postavena na kombinaci </w:t>
      </w:r>
      <w:proofErr w:type="spellStart"/>
      <w:r w:rsidRPr="0022751B">
        <w:rPr>
          <w:rFonts w:cs="Calibri"/>
          <w:bCs/>
        </w:rPr>
        <w:t>routerů</w:t>
      </w:r>
      <w:proofErr w:type="spellEnd"/>
      <w:r w:rsidRPr="0022751B">
        <w:rPr>
          <w:rFonts w:cs="Calibri"/>
          <w:bCs/>
        </w:rPr>
        <w:t>, firewallů, UTM zařízení a tzv. IPS systémech.</w:t>
      </w:r>
    </w:p>
    <w:p w:rsidR="00F904DA" w:rsidRPr="0022751B" w:rsidRDefault="00F904DA" w:rsidP="00A54D3C">
      <w:pPr>
        <w:rPr>
          <w:rFonts w:cs="Calibri"/>
          <w:bCs/>
        </w:rPr>
      </w:pPr>
      <w:r w:rsidRPr="0022751B">
        <w:rPr>
          <w:rFonts w:cs="Calibri"/>
          <w:bCs/>
        </w:rPr>
        <w:t>Běžně se staví proti internetu hradba skládající se z </w:t>
      </w:r>
      <w:proofErr w:type="spellStart"/>
      <w:r w:rsidRPr="0022751B">
        <w:rPr>
          <w:rFonts w:cs="Calibri"/>
          <w:bCs/>
        </w:rPr>
        <w:t>routeru</w:t>
      </w:r>
      <w:proofErr w:type="spellEnd"/>
      <w:r w:rsidRPr="0022751B">
        <w:rPr>
          <w:rFonts w:cs="Calibri"/>
          <w:bCs/>
        </w:rPr>
        <w:t xml:space="preserve"> (nebo </w:t>
      </w:r>
      <w:proofErr w:type="spellStart"/>
      <w:r w:rsidRPr="0022751B">
        <w:rPr>
          <w:rFonts w:cs="Calibri"/>
          <w:bCs/>
        </w:rPr>
        <w:t>routerů</w:t>
      </w:r>
      <w:proofErr w:type="spellEnd"/>
      <w:r w:rsidRPr="0022751B">
        <w:rPr>
          <w:rFonts w:cs="Calibri"/>
          <w:bCs/>
        </w:rPr>
        <w:t xml:space="preserve">), aplikačního firewallu a mezi nimi je tzv. IPS. IPS = </w:t>
      </w:r>
      <w:proofErr w:type="spellStart"/>
      <w:r w:rsidRPr="0022751B">
        <w:rPr>
          <w:rFonts w:cs="Calibri"/>
          <w:bCs/>
        </w:rPr>
        <w:t>Intrusion</w:t>
      </w:r>
      <w:proofErr w:type="spellEnd"/>
      <w:r w:rsidRPr="0022751B">
        <w:rPr>
          <w:rFonts w:cs="Calibri"/>
          <w:bCs/>
        </w:rPr>
        <w:t xml:space="preserve"> </w:t>
      </w:r>
      <w:proofErr w:type="spellStart"/>
      <w:r w:rsidRPr="0022751B">
        <w:rPr>
          <w:rFonts w:cs="Calibri"/>
          <w:bCs/>
        </w:rPr>
        <w:t>prevention</w:t>
      </w:r>
      <w:proofErr w:type="spellEnd"/>
      <w:r w:rsidRPr="0022751B">
        <w:rPr>
          <w:rFonts w:cs="Calibri"/>
          <w:bCs/>
        </w:rPr>
        <w:t xml:space="preserve"> </w:t>
      </w:r>
      <w:proofErr w:type="spellStart"/>
      <w:r w:rsidRPr="0022751B">
        <w:rPr>
          <w:rFonts w:cs="Calibri"/>
          <w:bCs/>
        </w:rPr>
        <w:t>system</w:t>
      </w:r>
      <w:proofErr w:type="spellEnd"/>
      <w:r w:rsidRPr="0022751B">
        <w:rPr>
          <w:rFonts w:cs="Calibri"/>
          <w:bCs/>
        </w:rPr>
        <w:t xml:space="preserve"> – je speciální zařízení, nebo software, který sleduje provoz mezi dvěma i více uzly a buď na základě definic, nebo pomocí heuristiky, hledá tzv. anomálie. Anomálie pak následně hlásí, nebo přímo blokuje. IPS zařízení nepracují na IP adresách, ani na MAC adresách, ale umí fungovat přímo přes první vrstvu OSI, proto je jejich přítomnost obvykle nezjistitelná (to platí především pro sofistikované velké systémy. Nevýhodou IPS je především jejich cena, ale hlavně obrovská složitost.</w:t>
      </w:r>
    </w:p>
    <w:p w:rsidR="00F904DA" w:rsidRPr="0022751B" w:rsidRDefault="00F904DA" w:rsidP="00A54D3C">
      <w:pPr>
        <w:rPr>
          <w:rFonts w:cs="Calibri"/>
          <w:bCs/>
        </w:rPr>
      </w:pPr>
      <w:r w:rsidRPr="0022751B">
        <w:rPr>
          <w:rFonts w:cs="Calibri"/>
          <w:bCs/>
        </w:rPr>
        <w:t>Příklady bezpečnostních prvků externí bezpečnosti: IPS=</w:t>
      </w:r>
      <w:proofErr w:type="spellStart"/>
      <w:r w:rsidRPr="0022751B">
        <w:rPr>
          <w:rFonts w:cs="Calibri"/>
          <w:bCs/>
        </w:rPr>
        <w:t>Snort</w:t>
      </w:r>
      <w:proofErr w:type="spellEnd"/>
      <w:r w:rsidRPr="0022751B">
        <w:rPr>
          <w:rFonts w:cs="Calibri"/>
          <w:bCs/>
        </w:rPr>
        <w:t xml:space="preserve">, </w:t>
      </w:r>
      <w:proofErr w:type="spellStart"/>
      <w:r w:rsidRPr="0022751B">
        <w:rPr>
          <w:rFonts w:cs="Calibri"/>
          <w:bCs/>
        </w:rPr>
        <w:t>Tippingpoint</w:t>
      </w:r>
      <w:proofErr w:type="spellEnd"/>
      <w:r w:rsidRPr="0022751B">
        <w:rPr>
          <w:rFonts w:cs="Calibri"/>
          <w:bCs/>
        </w:rPr>
        <w:t xml:space="preserve">, </w:t>
      </w:r>
      <w:proofErr w:type="spellStart"/>
      <w:r w:rsidRPr="0022751B">
        <w:rPr>
          <w:rFonts w:cs="Calibri"/>
          <w:bCs/>
        </w:rPr>
        <w:t>McAfee</w:t>
      </w:r>
      <w:proofErr w:type="spellEnd"/>
      <w:r w:rsidRPr="0022751B">
        <w:rPr>
          <w:rFonts w:cs="Calibri"/>
          <w:bCs/>
        </w:rPr>
        <w:t xml:space="preserve">, Firewally: Cisco, </w:t>
      </w:r>
      <w:proofErr w:type="spellStart"/>
      <w:r w:rsidRPr="0022751B">
        <w:rPr>
          <w:rFonts w:cs="Calibri"/>
          <w:bCs/>
        </w:rPr>
        <w:t>Fortinet</w:t>
      </w:r>
      <w:proofErr w:type="spellEnd"/>
      <w:r w:rsidRPr="0022751B">
        <w:rPr>
          <w:rFonts w:cs="Calibri"/>
          <w:bCs/>
        </w:rPr>
        <w:t xml:space="preserve">, H3C, </w:t>
      </w:r>
      <w:proofErr w:type="spellStart"/>
      <w:r w:rsidRPr="0022751B">
        <w:rPr>
          <w:rFonts w:cs="Calibri"/>
          <w:bCs/>
        </w:rPr>
        <w:t>Zyxel</w:t>
      </w:r>
      <w:proofErr w:type="spellEnd"/>
      <w:r w:rsidRPr="0022751B">
        <w:rPr>
          <w:rFonts w:cs="Calibri"/>
          <w:bCs/>
        </w:rPr>
        <w:t xml:space="preserve"> (levnější), </w:t>
      </w:r>
      <w:proofErr w:type="spellStart"/>
      <w:r w:rsidRPr="0022751B">
        <w:rPr>
          <w:rFonts w:cs="Calibri"/>
          <w:bCs/>
        </w:rPr>
        <w:t>Baracuda</w:t>
      </w:r>
      <w:proofErr w:type="spellEnd"/>
      <w:r w:rsidRPr="0022751B">
        <w:rPr>
          <w:rFonts w:cs="Calibri"/>
          <w:bCs/>
        </w:rPr>
        <w:t xml:space="preserve">, </w:t>
      </w:r>
      <w:proofErr w:type="spellStart"/>
      <w:r w:rsidRPr="0022751B">
        <w:rPr>
          <w:rFonts w:cs="Calibri"/>
          <w:bCs/>
        </w:rPr>
        <w:t>Checkpoint</w:t>
      </w:r>
      <w:proofErr w:type="spellEnd"/>
      <w:r w:rsidRPr="0022751B">
        <w:rPr>
          <w:rFonts w:cs="Calibri"/>
          <w:bCs/>
        </w:rPr>
        <w:t xml:space="preserve">. Existují i software varianty firewallů = Microsoft </w:t>
      </w:r>
      <w:proofErr w:type="spellStart"/>
      <w:r w:rsidRPr="0022751B">
        <w:rPr>
          <w:rFonts w:cs="Calibri"/>
          <w:bCs/>
        </w:rPr>
        <w:t>Threat</w:t>
      </w:r>
      <w:proofErr w:type="spellEnd"/>
      <w:r w:rsidRPr="0022751B">
        <w:rPr>
          <w:rFonts w:cs="Calibri"/>
          <w:bCs/>
        </w:rPr>
        <w:t xml:space="preserve"> Management </w:t>
      </w:r>
      <w:proofErr w:type="spellStart"/>
      <w:r w:rsidRPr="0022751B">
        <w:rPr>
          <w:rFonts w:cs="Calibri"/>
          <w:bCs/>
        </w:rPr>
        <w:t>Gateway</w:t>
      </w:r>
      <w:proofErr w:type="spellEnd"/>
      <w:r w:rsidRPr="0022751B">
        <w:rPr>
          <w:rFonts w:cs="Calibri"/>
          <w:bCs/>
        </w:rPr>
        <w:t xml:space="preserve">, </w:t>
      </w:r>
      <w:proofErr w:type="spellStart"/>
      <w:r w:rsidRPr="0022751B">
        <w:rPr>
          <w:rFonts w:cs="Calibri"/>
          <w:bCs/>
        </w:rPr>
        <w:t>Kerio</w:t>
      </w:r>
      <w:proofErr w:type="spellEnd"/>
      <w:r w:rsidRPr="0022751B">
        <w:rPr>
          <w:rFonts w:cs="Calibri"/>
          <w:bCs/>
        </w:rPr>
        <w:t xml:space="preserve"> </w:t>
      </w:r>
      <w:proofErr w:type="spellStart"/>
      <w:r w:rsidRPr="0022751B">
        <w:rPr>
          <w:rFonts w:cs="Calibri"/>
          <w:bCs/>
        </w:rPr>
        <w:t>Control</w:t>
      </w:r>
      <w:proofErr w:type="spellEnd"/>
    </w:p>
    <w:p w:rsidR="00F904DA" w:rsidRPr="0022751B" w:rsidRDefault="00F904DA" w:rsidP="00A54D3C">
      <w:pPr>
        <w:rPr>
          <w:rFonts w:cs="Calibri"/>
          <w:bCs/>
        </w:rPr>
      </w:pPr>
      <w:r w:rsidRPr="0022751B">
        <w:rPr>
          <w:rFonts w:cs="Calibri"/>
          <w:bCs/>
        </w:rPr>
        <w:t xml:space="preserve">Routery – Cisco, H3C, </w:t>
      </w:r>
      <w:proofErr w:type="spellStart"/>
      <w:r w:rsidRPr="0022751B">
        <w:rPr>
          <w:rFonts w:cs="Calibri"/>
          <w:bCs/>
        </w:rPr>
        <w:t>Huawei</w:t>
      </w:r>
      <w:proofErr w:type="spellEnd"/>
      <w:r w:rsidRPr="0022751B">
        <w:rPr>
          <w:rFonts w:cs="Calibri"/>
          <w:bCs/>
        </w:rPr>
        <w:t xml:space="preserve">, </w:t>
      </w:r>
      <w:proofErr w:type="spellStart"/>
      <w:r w:rsidRPr="0022751B">
        <w:rPr>
          <w:rFonts w:cs="Calibri"/>
          <w:bCs/>
        </w:rPr>
        <w:t>Nortel</w:t>
      </w:r>
      <w:proofErr w:type="spellEnd"/>
      <w:r w:rsidRPr="0022751B">
        <w:rPr>
          <w:rFonts w:cs="Calibri"/>
          <w:bCs/>
        </w:rPr>
        <w:t>.</w:t>
      </w:r>
    </w:p>
    <w:p w:rsidR="00F904DA" w:rsidRPr="0022751B" w:rsidRDefault="00F904DA" w:rsidP="00A54D3C">
      <w:pPr>
        <w:rPr>
          <w:rFonts w:cs="Calibri"/>
          <w:bCs/>
        </w:rPr>
      </w:pPr>
      <w:r w:rsidRPr="0022751B">
        <w:rPr>
          <w:rFonts w:cs="Calibri"/>
          <w:bCs/>
        </w:rPr>
        <w:t>Interní bezpečnost ve firmách – hlavním důvodem, proč toto řešit jsou především:</w:t>
      </w:r>
    </w:p>
    <w:p w:rsidR="00F904DA" w:rsidRPr="0022751B" w:rsidRDefault="00F904DA" w:rsidP="00F904DA">
      <w:pPr>
        <w:numPr>
          <w:ilvl w:val="0"/>
          <w:numId w:val="4"/>
        </w:numPr>
        <w:rPr>
          <w:rFonts w:cs="Calibri"/>
          <w:bCs/>
        </w:rPr>
      </w:pPr>
      <w:r w:rsidRPr="0022751B">
        <w:rPr>
          <w:rFonts w:cs="Calibri"/>
          <w:bCs/>
        </w:rPr>
        <w:t>Hosté ve firmě (kteří mohou přijít i s nekalými úmysly)</w:t>
      </w:r>
    </w:p>
    <w:p w:rsidR="00F904DA" w:rsidRPr="0022751B" w:rsidRDefault="00F904DA" w:rsidP="00F904DA">
      <w:pPr>
        <w:numPr>
          <w:ilvl w:val="0"/>
          <w:numId w:val="4"/>
        </w:numPr>
        <w:rPr>
          <w:rFonts w:cs="Calibri"/>
          <w:bCs/>
        </w:rPr>
      </w:pPr>
      <w:r w:rsidRPr="0022751B">
        <w:rPr>
          <w:rFonts w:cs="Calibri"/>
          <w:bCs/>
        </w:rPr>
        <w:t>Interní zaměstnanci</w:t>
      </w:r>
    </w:p>
    <w:p w:rsidR="00AD1319" w:rsidRPr="0022751B" w:rsidRDefault="00AD1319" w:rsidP="00F904DA">
      <w:pPr>
        <w:numPr>
          <w:ilvl w:val="0"/>
          <w:numId w:val="4"/>
        </w:numPr>
        <w:rPr>
          <w:rFonts w:cs="Calibri"/>
          <w:bCs/>
        </w:rPr>
      </w:pPr>
      <w:r w:rsidRPr="0022751B">
        <w:rPr>
          <w:rFonts w:cs="Calibri"/>
          <w:bCs/>
        </w:rPr>
        <w:t xml:space="preserve">Rizika pocházející z počítačů pohybujících se mimo hlavní LAN síť (notebooky, </w:t>
      </w:r>
      <w:proofErr w:type="spellStart"/>
      <w:r w:rsidRPr="0022751B">
        <w:rPr>
          <w:rFonts w:cs="Calibri"/>
          <w:bCs/>
        </w:rPr>
        <w:t>netbooky</w:t>
      </w:r>
      <w:proofErr w:type="spellEnd"/>
      <w:r w:rsidRPr="0022751B">
        <w:rPr>
          <w:rFonts w:cs="Calibri"/>
          <w:bCs/>
        </w:rPr>
        <w:t xml:space="preserve"> atd.)</w:t>
      </w:r>
    </w:p>
    <w:p w:rsidR="00AD1319" w:rsidRPr="0022751B" w:rsidRDefault="00AD1319" w:rsidP="00AD1319">
      <w:pPr>
        <w:rPr>
          <w:rFonts w:cs="Calibri"/>
          <w:bCs/>
          <w:i/>
        </w:rPr>
      </w:pPr>
      <w:r w:rsidRPr="0022751B">
        <w:rPr>
          <w:rFonts w:cs="Calibri"/>
          <w:bCs/>
          <w:i/>
        </w:rPr>
        <w:t>Jak se to řeší:</w:t>
      </w:r>
    </w:p>
    <w:p w:rsidR="00AD1319" w:rsidRPr="0022751B" w:rsidRDefault="00AD1319" w:rsidP="00AD1319">
      <w:pPr>
        <w:rPr>
          <w:rFonts w:cs="Calibri"/>
          <w:bCs/>
        </w:rPr>
      </w:pPr>
      <w:r w:rsidRPr="0022751B">
        <w:rPr>
          <w:rFonts w:cs="Calibri"/>
          <w:bCs/>
        </w:rPr>
        <w:t xml:space="preserve">Na fyzické úrovni můžeme řešit bezpečnost pomocí ochrany přípojných míst (například kryty zásuvek na klíč, nebo na čip, servery v racku pod zámkem a elektronickým bezpečnostním systémem tzv. EZS). </w:t>
      </w:r>
    </w:p>
    <w:p w:rsidR="00AD1319" w:rsidRPr="0022751B" w:rsidRDefault="00AD1319" w:rsidP="00AD1319">
      <w:pPr>
        <w:rPr>
          <w:rFonts w:cs="Calibri"/>
          <w:bCs/>
        </w:rPr>
      </w:pPr>
      <w:r w:rsidRPr="0022751B">
        <w:rPr>
          <w:rFonts w:cs="Calibri"/>
          <w:bCs/>
        </w:rPr>
        <w:t xml:space="preserve">Na úrovni sítě se dnes především skloňuje tzv. dynamické řízení sítě, kdy po připojení fyzického konektoru dojde k bezpečnostnímu </w:t>
      </w:r>
      <w:proofErr w:type="spellStart"/>
      <w:r w:rsidRPr="0022751B">
        <w:rPr>
          <w:rFonts w:cs="Calibri"/>
          <w:bCs/>
        </w:rPr>
        <w:t>scanu</w:t>
      </w:r>
      <w:proofErr w:type="spellEnd"/>
      <w:r w:rsidRPr="0022751B">
        <w:rPr>
          <w:rFonts w:cs="Calibri"/>
          <w:bCs/>
        </w:rPr>
        <w:t xml:space="preserve"> celého počítače a teprve na základě vystaveného certifikátu o úrovni zabezpečení dojde k příslušnému odblokování části sítě, kam daný počítač patří. Čili zjednodušeně řečeno: Pokud nemáte na počítači aktualizovaný antivir, nebo nemáte kompletní aktualizace, nedostanete přístup k interním zdrojům firmy, jste přesměrování na síť, kde se Vám </w:t>
      </w:r>
      <w:proofErr w:type="spellStart"/>
      <w:r w:rsidRPr="0022751B">
        <w:rPr>
          <w:rFonts w:cs="Calibri"/>
          <w:bCs/>
        </w:rPr>
        <w:t>sesynchronizuje</w:t>
      </w:r>
      <w:proofErr w:type="spellEnd"/>
      <w:r w:rsidRPr="0022751B">
        <w:rPr>
          <w:rFonts w:cs="Calibri"/>
          <w:bCs/>
        </w:rPr>
        <w:t xml:space="preserve"> antivir a nainstalují aktualizace. Pokud jsou podmínky splněny, je Vám povolen přístup do sítě.</w:t>
      </w:r>
    </w:p>
    <w:p w:rsidR="00AD1319" w:rsidRPr="0022751B" w:rsidRDefault="00AD1319" w:rsidP="00AD1319">
      <w:pPr>
        <w:rPr>
          <w:rFonts w:cs="Calibri"/>
          <w:bCs/>
        </w:rPr>
      </w:pPr>
      <w:r w:rsidRPr="0022751B">
        <w:rPr>
          <w:rFonts w:cs="Calibri"/>
          <w:bCs/>
        </w:rPr>
        <w:t xml:space="preserve">Naprosto zásadním je u větších firem i implementace IPS technologie (na této úrovni naprosto neskutečně nákladné řešení). Často se také implementuje tzv. SSL inspekce (čili dekódování HTTPS provozu), důvodem je nutnost hlídat </w:t>
      </w:r>
      <w:r w:rsidR="00792846" w:rsidRPr="0022751B">
        <w:rPr>
          <w:rFonts w:cs="Calibri"/>
          <w:bCs/>
        </w:rPr>
        <w:t xml:space="preserve">např. </w:t>
      </w:r>
      <w:r w:rsidRPr="0022751B">
        <w:rPr>
          <w:rFonts w:cs="Calibri"/>
          <w:bCs/>
        </w:rPr>
        <w:t>interní patenty, aby se nedostaly do rukou konkurence.</w:t>
      </w:r>
      <w:r w:rsidR="00792846" w:rsidRPr="0022751B">
        <w:rPr>
          <w:rFonts w:cs="Calibri"/>
          <w:bCs/>
        </w:rPr>
        <w:t xml:space="preserve"> Tato věc je ovšem z hlediska práva poněkud diskutabilní.</w:t>
      </w:r>
    </w:p>
    <w:p w:rsidR="00DB1E30" w:rsidRPr="0022751B" w:rsidRDefault="00DB1E30" w:rsidP="00A54D3C">
      <w:pPr>
        <w:rPr>
          <w:rFonts w:cs="Calibri"/>
          <w:bCs/>
        </w:rPr>
      </w:pPr>
      <w:bookmarkStart w:id="0" w:name="_GoBack"/>
      <w:bookmarkEnd w:id="0"/>
    </w:p>
    <w:p w:rsidR="00DB1E30" w:rsidRPr="0022751B" w:rsidRDefault="00DB1E30" w:rsidP="00A54D3C">
      <w:pPr>
        <w:rPr>
          <w:rFonts w:cs="Calibri"/>
          <w:b/>
          <w:bCs/>
        </w:rPr>
      </w:pPr>
      <w:r w:rsidRPr="0022751B">
        <w:rPr>
          <w:rFonts w:cs="Calibri"/>
          <w:b/>
          <w:bCs/>
        </w:rPr>
        <w:t>Řešení krizových stavů:</w:t>
      </w:r>
    </w:p>
    <w:p w:rsidR="00DB1E30" w:rsidRPr="0022751B" w:rsidRDefault="00DB1E30" w:rsidP="00A54D3C">
      <w:pPr>
        <w:rPr>
          <w:rFonts w:cs="Calibri"/>
          <w:bCs/>
        </w:rPr>
      </w:pPr>
      <w:r w:rsidRPr="0022751B">
        <w:rPr>
          <w:rFonts w:cs="Calibri"/>
          <w:bCs/>
        </w:rPr>
        <w:t xml:space="preserve">Nejdůležitějším základem je neztrácet hlavu. Pokud narazíme na známky některého z rizik (chodí mi hodně spamu, internetový prohlížeč nefunguje korektně, internetové připojení chodí pomalu, nebo vůbec atd.), je důležité identifikovat alespoň základní druh útoku. </w:t>
      </w:r>
    </w:p>
    <w:p w:rsidR="00E45A3A" w:rsidRPr="0022751B" w:rsidRDefault="00E45A3A" w:rsidP="00A54D3C">
      <w:pPr>
        <w:rPr>
          <w:rFonts w:cs="Calibri"/>
          <w:bCs/>
        </w:rPr>
      </w:pPr>
      <w:r w:rsidRPr="0022751B">
        <w:rPr>
          <w:rFonts w:cs="Calibri"/>
          <w:bCs/>
        </w:rPr>
        <w:t>Dále by měl následovat popis jednotlivých nástrojů. (</w:t>
      </w:r>
      <w:proofErr w:type="spellStart"/>
      <w:r w:rsidRPr="0022751B">
        <w:rPr>
          <w:rFonts w:cs="Calibri"/>
          <w:bCs/>
        </w:rPr>
        <w:t>taskmgr</w:t>
      </w:r>
      <w:proofErr w:type="spellEnd"/>
      <w:r w:rsidRPr="0022751B">
        <w:rPr>
          <w:rFonts w:cs="Calibri"/>
          <w:bCs/>
        </w:rPr>
        <w:t xml:space="preserve">, </w:t>
      </w:r>
      <w:proofErr w:type="spellStart"/>
      <w:r w:rsidRPr="0022751B">
        <w:rPr>
          <w:rFonts w:cs="Calibri"/>
          <w:bCs/>
        </w:rPr>
        <w:t>eventvwr</w:t>
      </w:r>
      <w:proofErr w:type="spellEnd"/>
      <w:r w:rsidRPr="0022751B">
        <w:rPr>
          <w:rFonts w:cs="Calibri"/>
          <w:bCs/>
        </w:rPr>
        <w:t>, nouzový mód, analýza protokolů bezpečnostních prvků).</w:t>
      </w:r>
    </w:p>
    <w:p w:rsidR="00CC6CEC" w:rsidRPr="0022751B" w:rsidRDefault="00CC6CEC" w:rsidP="00A54D3C">
      <w:pPr>
        <w:rPr>
          <w:rFonts w:cs="Calibri"/>
          <w:bCs/>
        </w:rPr>
      </w:pPr>
      <w:r w:rsidRPr="0022751B">
        <w:rPr>
          <w:rFonts w:cs="Calibri"/>
          <w:bCs/>
        </w:rPr>
        <w:t>Neunáhlovat se. Nebláznit. Pokud se jedná o počítačovou síť, je potřeba zjistit zdroj problému a ten pokud možno co nejdříve izolovat od zbytku sítě, aby nedošlo k jejímu ohrožení.</w:t>
      </w:r>
    </w:p>
    <w:p w:rsidR="00CC6CEC" w:rsidRPr="0022751B" w:rsidRDefault="00CC6CEC" w:rsidP="00A54D3C">
      <w:pPr>
        <w:rPr>
          <w:rFonts w:cs="Calibri"/>
          <w:bCs/>
        </w:rPr>
      </w:pPr>
      <w:r w:rsidRPr="0022751B">
        <w:rPr>
          <w:rFonts w:cs="Calibri"/>
          <w:bCs/>
        </w:rPr>
        <w:t xml:space="preserve">Vždycky je dobré podívat se z nějakého nezávislého zdroje (díky bohu za GPRS) na internet a zadat příslušné symptomy. </w:t>
      </w:r>
    </w:p>
    <w:p w:rsidR="00CC6CEC" w:rsidRPr="0022751B" w:rsidRDefault="00CC6CEC" w:rsidP="00A54D3C">
      <w:pPr>
        <w:rPr>
          <w:rFonts w:cs="Calibri"/>
          <w:bCs/>
        </w:rPr>
      </w:pPr>
      <w:r w:rsidRPr="0022751B">
        <w:rPr>
          <w:rFonts w:cs="Calibri"/>
          <w:bCs/>
        </w:rPr>
        <w:t xml:space="preserve">Využívejte určitě české portály informující o virech, spamech, </w:t>
      </w:r>
      <w:proofErr w:type="spellStart"/>
      <w:r w:rsidRPr="0022751B">
        <w:rPr>
          <w:rFonts w:cs="Calibri"/>
          <w:bCs/>
        </w:rPr>
        <w:t>spyware</w:t>
      </w:r>
      <w:proofErr w:type="spellEnd"/>
      <w:r w:rsidRPr="0022751B">
        <w:rPr>
          <w:rFonts w:cs="Calibri"/>
          <w:bCs/>
        </w:rPr>
        <w:t xml:space="preserve">, </w:t>
      </w:r>
      <w:proofErr w:type="spellStart"/>
      <w:r w:rsidRPr="0022751B">
        <w:rPr>
          <w:rFonts w:cs="Calibri"/>
          <w:bCs/>
        </w:rPr>
        <w:t>hoaxech</w:t>
      </w:r>
      <w:proofErr w:type="spellEnd"/>
      <w:r w:rsidRPr="0022751B">
        <w:rPr>
          <w:rFonts w:cs="Calibri"/>
          <w:bCs/>
        </w:rPr>
        <w:t xml:space="preserve"> atd.</w:t>
      </w:r>
    </w:p>
    <w:p w:rsidR="00CC6CEC" w:rsidRPr="0022751B" w:rsidRDefault="00CC6CEC" w:rsidP="00A54D3C">
      <w:pPr>
        <w:rPr>
          <w:rFonts w:cs="Calibri"/>
          <w:bCs/>
        </w:rPr>
      </w:pPr>
      <w:r w:rsidRPr="0022751B">
        <w:rPr>
          <w:rFonts w:cs="Calibri"/>
          <w:bCs/>
        </w:rPr>
        <w:t>Je vhodné mít po ruce záchranná DVD, pomocí kterých je možné provést relativně komfortní a rychlé čištění počítačů. Taková DVD se dají stáhnout na internetu jako ucelené bezpečnostní balíky (</w:t>
      </w:r>
      <w:proofErr w:type="spellStart"/>
      <w:r w:rsidRPr="0022751B">
        <w:rPr>
          <w:rFonts w:cs="Calibri"/>
          <w:bCs/>
        </w:rPr>
        <w:t>SysresCD</w:t>
      </w:r>
      <w:proofErr w:type="spellEnd"/>
      <w:r w:rsidRPr="0022751B">
        <w:rPr>
          <w:rFonts w:cs="Calibri"/>
          <w:bCs/>
        </w:rPr>
        <w:t xml:space="preserve">, </w:t>
      </w:r>
      <w:proofErr w:type="spellStart"/>
      <w:r w:rsidRPr="0022751B">
        <w:rPr>
          <w:rFonts w:cs="Calibri"/>
          <w:bCs/>
        </w:rPr>
        <w:t>Ultimate</w:t>
      </w:r>
      <w:proofErr w:type="spellEnd"/>
      <w:r w:rsidRPr="0022751B">
        <w:rPr>
          <w:rFonts w:cs="Calibri"/>
          <w:bCs/>
        </w:rPr>
        <w:t xml:space="preserve"> </w:t>
      </w:r>
      <w:proofErr w:type="spellStart"/>
      <w:r w:rsidRPr="0022751B">
        <w:rPr>
          <w:rFonts w:cs="Calibri"/>
          <w:bCs/>
        </w:rPr>
        <w:t>BootCD</w:t>
      </w:r>
      <w:proofErr w:type="spellEnd"/>
      <w:r w:rsidRPr="0022751B">
        <w:rPr>
          <w:rFonts w:cs="Calibri"/>
          <w:bCs/>
        </w:rPr>
        <w:t>), nebo jako specializované nástroje (obvykle od výrobců antivirů).</w:t>
      </w:r>
    </w:p>
    <w:p w:rsidR="00CC6CEC" w:rsidRPr="0022751B" w:rsidRDefault="00CC6CEC" w:rsidP="00A54D3C">
      <w:pPr>
        <w:rPr>
          <w:rFonts w:cs="Calibri"/>
          <w:b/>
          <w:bCs/>
        </w:rPr>
      </w:pPr>
      <w:r w:rsidRPr="0022751B">
        <w:rPr>
          <w:rFonts w:cs="Calibri"/>
          <w:b/>
          <w:bCs/>
        </w:rPr>
        <w:t>Přehled nejčastějších</w:t>
      </w:r>
      <w:r w:rsidR="0022751B" w:rsidRPr="0022751B">
        <w:rPr>
          <w:rFonts w:cs="Calibri"/>
          <w:b/>
          <w:bCs/>
        </w:rPr>
        <w:t xml:space="preserve"> (nekomerčních)</w:t>
      </w:r>
      <w:r w:rsidRPr="0022751B">
        <w:rPr>
          <w:rFonts w:cs="Calibri"/>
          <w:b/>
          <w:bCs/>
        </w:rPr>
        <w:t xml:space="preserve"> nástrojů:</w:t>
      </w:r>
    </w:p>
    <w:p w:rsidR="00CC6CEC" w:rsidRPr="0022751B" w:rsidRDefault="00CC6CEC" w:rsidP="00A54D3C">
      <w:pPr>
        <w:rPr>
          <w:rFonts w:cs="Calibri"/>
          <w:bCs/>
        </w:rPr>
      </w:pPr>
      <w:proofErr w:type="spellStart"/>
      <w:r w:rsidRPr="0022751B">
        <w:rPr>
          <w:rFonts w:cs="Calibri"/>
          <w:bCs/>
        </w:rPr>
        <w:t>HiJackThis</w:t>
      </w:r>
      <w:proofErr w:type="spellEnd"/>
      <w:r w:rsidRPr="0022751B">
        <w:rPr>
          <w:rFonts w:cs="Calibri"/>
          <w:bCs/>
        </w:rPr>
        <w:t xml:space="preserve"> – program na detekci spuštěných aplikací a aplikací v registru určených pro automatické spouštění </w:t>
      </w:r>
    </w:p>
    <w:p w:rsidR="00D940EF" w:rsidRPr="0022751B" w:rsidRDefault="00D940EF" w:rsidP="00A54D3C">
      <w:pPr>
        <w:rPr>
          <w:rFonts w:cs="Calibri"/>
          <w:bCs/>
        </w:rPr>
      </w:pPr>
      <w:proofErr w:type="spellStart"/>
      <w:r w:rsidRPr="0022751B">
        <w:rPr>
          <w:rFonts w:cs="Calibri"/>
          <w:bCs/>
        </w:rPr>
        <w:t>The</w:t>
      </w:r>
      <w:proofErr w:type="spellEnd"/>
      <w:r w:rsidRPr="0022751B">
        <w:rPr>
          <w:rFonts w:cs="Calibri"/>
          <w:bCs/>
        </w:rPr>
        <w:t xml:space="preserve"> </w:t>
      </w:r>
      <w:proofErr w:type="spellStart"/>
      <w:r w:rsidRPr="0022751B">
        <w:rPr>
          <w:rFonts w:cs="Calibri"/>
          <w:bCs/>
        </w:rPr>
        <w:t>Avenger</w:t>
      </w:r>
      <w:proofErr w:type="spellEnd"/>
      <w:r w:rsidRPr="0022751B">
        <w:rPr>
          <w:rFonts w:cs="Calibri"/>
          <w:bCs/>
        </w:rPr>
        <w:t xml:space="preserve"> – program na ničení havěti, je však nutno podotknout, že se jedná o nástroj pro odborníky (a nefunguje pod x64), funguje na principu skriptu a dokáže odstranit i neodstranitelné. Skripty však musí někdo napsat.</w:t>
      </w:r>
    </w:p>
    <w:p w:rsidR="00D940EF" w:rsidRPr="0022751B" w:rsidRDefault="00D940EF" w:rsidP="00A54D3C">
      <w:pPr>
        <w:rPr>
          <w:rFonts w:cs="Calibri"/>
          <w:bCs/>
        </w:rPr>
      </w:pPr>
      <w:r w:rsidRPr="0022751B">
        <w:rPr>
          <w:rFonts w:cs="Calibri"/>
          <w:bCs/>
        </w:rPr>
        <w:t xml:space="preserve">RSIT – aplikace pro </w:t>
      </w:r>
      <w:proofErr w:type="spellStart"/>
      <w:r w:rsidRPr="0022751B">
        <w:rPr>
          <w:rFonts w:cs="Calibri"/>
          <w:bCs/>
        </w:rPr>
        <w:t>screening</w:t>
      </w:r>
      <w:proofErr w:type="spellEnd"/>
      <w:r w:rsidRPr="0022751B">
        <w:rPr>
          <w:rFonts w:cs="Calibri"/>
          <w:bCs/>
        </w:rPr>
        <w:t xml:space="preserve"> systému, tj. pro detekci, umí x32 i x64</w:t>
      </w:r>
    </w:p>
    <w:p w:rsidR="00D940EF" w:rsidRPr="0022751B" w:rsidRDefault="00D940EF" w:rsidP="00A54D3C">
      <w:pPr>
        <w:rPr>
          <w:rFonts w:cs="Calibri"/>
          <w:bCs/>
        </w:rPr>
      </w:pPr>
      <w:proofErr w:type="spellStart"/>
      <w:r w:rsidRPr="0022751B">
        <w:rPr>
          <w:rFonts w:cs="Calibri"/>
          <w:bCs/>
        </w:rPr>
        <w:t>ComboFix</w:t>
      </w:r>
      <w:proofErr w:type="spellEnd"/>
      <w:r w:rsidRPr="0022751B">
        <w:rPr>
          <w:rFonts w:cs="Calibri"/>
          <w:bCs/>
        </w:rPr>
        <w:t xml:space="preserve"> – speciální nástroj poslední záchrany – jen pro odborníky</w:t>
      </w:r>
    </w:p>
    <w:p w:rsidR="00D940EF" w:rsidRPr="0022751B" w:rsidRDefault="00D940EF" w:rsidP="00A54D3C">
      <w:pPr>
        <w:rPr>
          <w:rFonts w:cs="Calibri"/>
          <w:bCs/>
        </w:rPr>
      </w:pPr>
    </w:p>
    <w:p w:rsidR="00D940EF" w:rsidRPr="0022751B" w:rsidRDefault="00D940EF" w:rsidP="00A54D3C">
      <w:pPr>
        <w:rPr>
          <w:rFonts w:cs="Calibri"/>
          <w:bCs/>
        </w:rPr>
      </w:pPr>
      <w:r w:rsidRPr="0022751B">
        <w:rPr>
          <w:rFonts w:cs="Calibri"/>
          <w:bCs/>
        </w:rPr>
        <w:t xml:space="preserve">Zajímavý web: </w:t>
      </w:r>
      <w:hyperlink r:id="rId11" w:history="1">
        <w:r w:rsidRPr="0022751B">
          <w:rPr>
            <w:rStyle w:val="Hypertextovodkaz"/>
            <w:rFonts w:cs="Calibri"/>
            <w:bCs/>
          </w:rPr>
          <w:t>www.viry.cz</w:t>
        </w:r>
      </w:hyperlink>
      <w:r w:rsidRPr="0022751B">
        <w:rPr>
          <w:rFonts w:cs="Calibri"/>
          <w:bCs/>
        </w:rPr>
        <w:t xml:space="preserve"> a </w:t>
      </w:r>
      <w:hyperlink r:id="rId12" w:history="1">
        <w:r w:rsidRPr="0022751B">
          <w:rPr>
            <w:rStyle w:val="Hypertextovodkaz"/>
            <w:rFonts w:cs="Calibri"/>
            <w:bCs/>
          </w:rPr>
          <w:t>www.hoax.cz</w:t>
        </w:r>
      </w:hyperlink>
    </w:p>
    <w:p w:rsidR="00D940EF" w:rsidRPr="0022751B" w:rsidRDefault="00D940EF" w:rsidP="00A54D3C">
      <w:pPr>
        <w:rPr>
          <w:rFonts w:cs="Calibri"/>
        </w:rPr>
      </w:pPr>
    </w:p>
    <w:sectPr w:rsidR="00D940EF" w:rsidRPr="00227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26F9"/>
    <w:multiLevelType w:val="hybridMultilevel"/>
    <w:tmpl w:val="BC3E2570"/>
    <w:lvl w:ilvl="0" w:tplc="04050019">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4158149F"/>
    <w:multiLevelType w:val="hybridMultilevel"/>
    <w:tmpl w:val="99B64892"/>
    <w:lvl w:ilvl="0" w:tplc="41C46802">
      <w:start w:val="1"/>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
    <w:nsid w:val="73D91C87"/>
    <w:multiLevelType w:val="hybridMultilevel"/>
    <w:tmpl w:val="6770CC1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6E0497F"/>
    <w:multiLevelType w:val="hybridMultilevel"/>
    <w:tmpl w:val="60900D9E"/>
    <w:lvl w:ilvl="0" w:tplc="04050019">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720"/>
    <w:rsid w:val="000167C5"/>
    <w:rsid w:val="001337A9"/>
    <w:rsid w:val="00220B0A"/>
    <w:rsid w:val="0022751B"/>
    <w:rsid w:val="0027762C"/>
    <w:rsid w:val="002E67AF"/>
    <w:rsid w:val="003151A5"/>
    <w:rsid w:val="00316DA9"/>
    <w:rsid w:val="00323799"/>
    <w:rsid w:val="003304E3"/>
    <w:rsid w:val="003608A1"/>
    <w:rsid w:val="0036259B"/>
    <w:rsid w:val="003D5532"/>
    <w:rsid w:val="00421E1F"/>
    <w:rsid w:val="0045569E"/>
    <w:rsid w:val="00524465"/>
    <w:rsid w:val="00555720"/>
    <w:rsid w:val="006E2288"/>
    <w:rsid w:val="00792846"/>
    <w:rsid w:val="007A309D"/>
    <w:rsid w:val="00A54D3C"/>
    <w:rsid w:val="00AD1319"/>
    <w:rsid w:val="00AE0E32"/>
    <w:rsid w:val="00AE47D1"/>
    <w:rsid w:val="00BF6A54"/>
    <w:rsid w:val="00C43330"/>
    <w:rsid w:val="00CC6CEC"/>
    <w:rsid w:val="00D940EF"/>
    <w:rsid w:val="00DB1E30"/>
    <w:rsid w:val="00E45A3A"/>
    <w:rsid w:val="00F01F7B"/>
    <w:rsid w:val="00F904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2751B"/>
    <w:pPr>
      <w:spacing w:before="200" w:after="200" w:line="276" w:lineRule="auto"/>
    </w:pPr>
  </w:style>
  <w:style w:type="paragraph" w:styleId="Nadpis1">
    <w:name w:val="heading 1"/>
    <w:basedOn w:val="Normln"/>
    <w:next w:val="Normln"/>
    <w:link w:val="Nadpis1Char"/>
    <w:uiPriority w:val="9"/>
    <w:qFormat/>
    <w:rsid w:val="0022751B"/>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Nadpis2">
    <w:name w:val="heading 2"/>
    <w:basedOn w:val="Normln"/>
    <w:next w:val="Normln"/>
    <w:link w:val="Nadpis2Char"/>
    <w:uiPriority w:val="9"/>
    <w:semiHidden/>
    <w:unhideWhenUsed/>
    <w:qFormat/>
    <w:rsid w:val="0022751B"/>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Nadpis3">
    <w:name w:val="heading 3"/>
    <w:basedOn w:val="Normln"/>
    <w:next w:val="Normln"/>
    <w:link w:val="Nadpis3Char"/>
    <w:uiPriority w:val="9"/>
    <w:semiHidden/>
    <w:unhideWhenUsed/>
    <w:qFormat/>
    <w:rsid w:val="0022751B"/>
    <w:pPr>
      <w:pBdr>
        <w:top w:val="single" w:sz="6" w:space="2" w:color="4F81BD"/>
        <w:left w:val="single" w:sz="6" w:space="2" w:color="4F81BD"/>
      </w:pBdr>
      <w:spacing w:before="300" w:after="0"/>
      <w:outlineLvl w:val="2"/>
    </w:pPr>
    <w:rPr>
      <w:caps/>
      <w:color w:val="243F60"/>
      <w:spacing w:val="15"/>
      <w:sz w:val="22"/>
      <w:szCs w:val="22"/>
    </w:rPr>
  </w:style>
  <w:style w:type="paragraph" w:styleId="Nadpis4">
    <w:name w:val="heading 4"/>
    <w:basedOn w:val="Normln"/>
    <w:next w:val="Normln"/>
    <w:link w:val="Nadpis4Char"/>
    <w:uiPriority w:val="9"/>
    <w:semiHidden/>
    <w:unhideWhenUsed/>
    <w:qFormat/>
    <w:rsid w:val="0022751B"/>
    <w:pPr>
      <w:pBdr>
        <w:top w:val="dotted" w:sz="6" w:space="2" w:color="4F81BD"/>
        <w:left w:val="dotted" w:sz="6" w:space="2" w:color="4F81BD"/>
      </w:pBdr>
      <w:spacing w:before="300" w:after="0"/>
      <w:outlineLvl w:val="3"/>
    </w:pPr>
    <w:rPr>
      <w:caps/>
      <w:color w:val="365F91"/>
      <w:spacing w:val="10"/>
      <w:sz w:val="22"/>
      <w:szCs w:val="22"/>
    </w:rPr>
  </w:style>
  <w:style w:type="paragraph" w:styleId="Nadpis5">
    <w:name w:val="heading 5"/>
    <w:basedOn w:val="Normln"/>
    <w:next w:val="Normln"/>
    <w:link w:val="Nadpis5Char"/>
    <w:uiPriority w:val="9"/>
    <w:semiHidden/>
    <w:unhideWhenUsed/>
    <w:qFormat/>
    <w:rsid w:val="0022751B"/>
    <w:pPr>
      <w:pBdr>
        <w:bottom w:val="single" w:sz="6" w:space="1" w:color="4F81BD"/>
      </w:pBdr>
      <w:spacing w:before="300" w:after="0"/>
      <w:outlineLvl w:val="4"/>
    </w:pPr>
    <w:rPr>
      <w:caps/>
      <w:color w:val="365F91"/>
      <w:spacing w:val="10"/>
      <w:sz w:val="22"/>
      <w:szCs w:val="22"/>
    </w:rPr>
  </w:style>
  <w:style w:type="paragraph" w:styleId="Nadpis6">
    <w:name w:val="heading 6"/>
    <w:basedOn w:val="Normln"/>
    <w:next w:val="Normln"/>
    <w:link w:val="Nadpis6Char"/>
    <w:uiPriority w:val="9"/>
    <w:semiHidden/>
    <w:unhideWhenUsed/>
    <w:qFormat/>
    <w:rsid w:val="0022751B"/>
    <w:pPr>
      <w:pBdr>
        <w:bottom w:val="dotted" w:sz="6" w:space="1" w:color="4F81BD"/>
      </w:pBdr>
      <w:spacing w:before="300" w:after="0"/>
      <w:outlineLvl w:val="5"/>
    </w:pPr>
    <w:rPr>
      <w:caps/>
      <w:color w:val="365F91"/>
      <w:spacing w:val="10"/>
      <w:sz w:val="22"/>
      <w:szCs w:val="22"/>
    </w:rPr>
  </w:style>
  <w:style w:type="paragraph" w:styleId="Nadpis7">
    <w:name w:val="heading 7"/>
    <w:basedOn w:val="Normln"/>
    <w:next w:val="Normln"/>
    <w:link w:val="Nadpis7Char"/>
    <w:uiPriority w:val="9"/>
    <w:semiHidden/>
    <w:unhideWhenUsed/>
    <w:qFormat/>
    <w:rsid w:val="0022751B"/>
    <w:pPr>
      <w:spacing w:before="300" w:after="0"/>
      <w:outlineLvl w:val="6"/>
    </w:pPr>
    <w:rPr>
      <w:caps/>
      <w:color w:val="365F91"/>
      <w:spacing w:val="10"/>
      <w:sz w:val="22"/>
      <w:szCs w:val="22"/>
    </w:rPr>
  </w:style>
  <w:style w:type="paragraph" w:styleId="Nadpis8">
    <w:name w:val="heading 8"/>
    <w:basedOn w:val="Normln"/>
    <w:next w:val="Normln"/>
    <w:link w:val="Nadpis8Char"/>
    <w:uiPriority w:val="9"/>
    <w:semiHidden/>
    <w:unhideWhenUsed/>
    <w:qFormat/>
    <w:rsid w:val="0022751B"/>
    <w:pPr>
      <w:spacing w:before="300" w:after="0"/>
      <w:outlineLvl w:val="7"/>
    </w:pPr>
    <w:rPr>
      <w:caps/>
      <w:spacing w:val="10"/>
      <w:sz w:val="18"/>
      <w:szCs w:val="18"/>
    </w:rPr>
  </w:style>
  <w:style w:type="paragraph" w:styleId="Nadpis9">
    <w:name w:val="heading 9"/>
    <w:basedOn w:val="Normln"/>
    <w:next w:val="Normln"/>
    <w:link w:val="Nadpis9Char"/>
    <w:uiPriority w:val="9"/>
    <w:semiHidden/>
    <w:unhideWhenUsed/>
    <w:qFormat/>
    <w:rsid w:val="0022751B"/>
    <w:pPr>
      <w:spacing w:before="300" w:after="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D940EF"/>
    <w:rPr>
      <w:color w:val="0000FF"/>
      <w:u w:val="single"/>
    </w:rPr>
  </w:style>
  <w:style w:type="character" w:customStyle="1" w:styleId="Nadpis1Char">
    <w:name w:val="Nadpis 1 Char"/>
    <w:link w:val="Nadpis1"/>
    <w:uiPriority w:val="9"/>
    <w:rsid w:val="0022751B"/>
    <w:rPr>
      <w:b/>
      <w:bCs/>
      <w:caps/>
      <w:color w:val="FFFFFF"/>
      <w:spacing w:val="15"/>
      <w:shd w:val="clear" w:color="auto" w:fill="4F81BD"/>
    </w:rPr>
  </w:style>
  <w:style w:type="character" w:customStyle="1" w:styleId="Nadpis2Char">
    <w:name w:val="Nadpis 2 Char"/>
    <w:link w:val="Nadpis2"/>
    <w:uiPriority w:val="9"/>
    <w:semiHidden/>
    <w:rsid w:val="0022751B"/>
    <w:rPr>
      <w:caps/>
      <w:spacing w:val="15"/>
      <w:shd w:val="clear" w:color="auto" w:fill="DBE5F1"/>
    </w:rPr>
  </w:style>
  <w:style w:type="character" w:customStyle="1" w:styleId="Nadpis3Char">
    <w:name w:val="Nadpis 3 Char"/>
    <w:link w:val="Nadpis3"/>
    <w:uiPriority w:val="9"/>
    <w:semiHidden/>
    <w:rsid w:val="0022751B"/>
    <w:rPr>
      <w:caps/>
      <w:color w:val="243F60"/>
      <w:spacing w:val="15"/>
    </w:rPr>
  </w:style>
  <w:style w:type="character" w:customStyle="1" w:styleId="Nadpis4Char">
    <w:name w:val="Nadpis 4 Char"/>
    <w:link w:val="Nadpis4"/>
    <w:uiPriority w:val="9"/>
    <w:semiHidden/>
    <w:rsid w:val="0022751B"/>
    <w:rPr>
      <w:caps/>
      <w:color w:val="365F91"/>
      <w:spacing w:val="10"/>
    </w:rPr>
  </w:style>
  <w:style w:type="character" w:customStyle="1" w:styleId="Nadpis5Char">
    <w:name w:val="Nadpis 5 Char"/>
    <w:link w:val="Nadpis5"/>
    <w:uiPriority w:val="9"/>
    <w:semiHidden/>
    <w:rsid w:val="0022751B"/>
    <w:rPr>
      <w:caps/>
      <w:color w:val="365F91"/>
      <w:spacing w:val="10"/>
    </w:rPr>
  </w:style>
  <w:style w:type="character" w:customStyle="1" w:styleId="Nadpis6Char">
    <w:name w:val="Nadpis 6 Char"/>
    <w:link w:val="Nadpis6"/>
    <w:uiPriority w:val="9"/>
    <w:semiHidden/>
    <w:rsid w:val="0022751B"/>
    <w:rPr>
      <w:caps/>
      <w:color w:val="365F91"/>
      <w:spacing w:val="10"/>
    </w:rPr>
  </w:style>
  <w:style w:type="character" w:customStyle="1" w:styleId="Nadpis7Char">
    <w:name w:val="Nadpis 7 Char"/>
    <w:link w:val="Nadpis7"/>
    <w:uiPriority w:val="9"/>
    <w:semiHidden/>
    <w:rsid w:val="0022751B"/>
    <w:rPr>
      <w:caps/>
      <w:color w:val="365F91"/>
      <w:spacing w:val="10"/>
    </w:rPr>
  </w:style>
  <w:style w:type="character" w:customStyle="1" w:styleId="Nadpis8Char">
    <w:name w:val="Nadpis 8 Char"/>
    <w:link w:val="Nadpis8"/>
    <w:uiPriority w:val="9"/>
    <w:semiHidden/>
    <w:rsid w:val="0022751B"/>
    <w:rPr>
      <w:caps/>
      <w:spacing w:val="10"/>
      <w:sz w:val="18"/>
      <w:szCs w:val="18"/>
    </w:rPr>
  </w:style>
  <w:style w:type="character" w:customStyle="1" w:styleId="Nadpis9Char">
    <w:name w:val="Nadpis 9 Char"/>
    <w:link w:val="Nadpis9"/>
    <w:uiPriority w:val="9"/>
    <w:semiHidden/>
    <w:rsid w:val="0022751B"/>
    <w:rPr>
      <w:i/>
      <w:caps/>
      <w:spacing w:val="10"/>
      <w:sz w:val="18"/>
      <w:szCs w:val="18"/>
    </w:rPr>
  </w:style>
  <w:style w:type="paragraph" w:styleId="Titulek">
    <w:name w:val="caption"/>
    <w:basedOn w:val="Normln"/>
    <w:next w:val="Normln"/>
    <w:uiPriority w:val="35"/>
    <w:semiHidden/>
    <w:unhideWhenUsed/>
    <w:qFormat/>
    <w:rsid w:val="0022751B"/>
    <w:rPr>
      <w:b/>
      <w:bCs/>
      <w:color w:val="365F91"/>
      <w:sz w:val="16"/>
      <w:szCs w:val="16"/>
    </w:rPr>
  </w:style>
  <w:style w:type="paragraph" w:styleId="Nzev">
    <w:name w:val="Title"/>
    <w:basedOn w:val="Normln"/>
    <w:next w:val="Normln"/>
    <w:link w:val="NzevChar"/>
    <w:uiPriority w:val="10"/>
    <w:qFormat/>
    <w:rsid w:val="0022751B"/>
    <w:pPr>
      <w:spacing w:before="720"/>
    </w:pPr>
    <w:rPr>
      <w:caps/>
      <w:color w:val="4F81BD"/>
      <w:spacing w:val="10"/>
      <w:kern w:val="28"/>
      <w:sz w:val="52"/>
      <w:szCs w:val="52"/>
    </w:rPr>
  </w:style>
  <w:style w:type="character" w:customStyle="1" w:styleId="NzevChar">
    <w:name w:val="Název Char"/>
    <w:link w:val="Nzev"/>
    <w:uiPriority w:val="10"/>
    <w:rsid w:val="0022751B"/>
    <w:rPr>
      <w:caps/>
      <w:color w:val="4F81BD"/>
      <w:spacing w:val="10"/>
      <w:kern w:val="28"/>
      <w:sz w:val="52"/>
      <w:szCs w:val="52"/>
    </w:rPr>
  </w:style>
  <w:style w:type="paragraph" w:styleId="Podtitul">
    <w:name w:val="Subtitle"/>
    <w:basedOn w:val="Normln"/>
    <w:next w:val="Normln"/>
    <w:link w:val="PodtitulChar"/>
    <w:uiPriority w:val="11"/>
    <w:qFormat/>
    <w:rsid w:val="0022751B"/>
    <w:pPr>
      <w:spacing w:after="1000" w:line="240" w:lineRule="auto"/>
    </w:pPr>
    <w:rPr>
      <w:caps/>
      <w:color w:val="595959"/>
      <w:spacing w:val="10"/>
      <w:sz w:val="24"/>
      <w:szCs w:val="24"/>
    </w:rPr>
  </w:style>
  <w:style w:type="character" w:customStyle="1" w:styleId="PodtitulChar">
    <w:name w:val="Podtitul Char"/>
    <w:link w:val="Podtitul"/>
    <w:uiPriority w:val="11"/>
    <w:rsid w:val="0022751B"/>
    <w:rPr>
      <w:caps/>
      <w:color w:val="595959"/>
      <w:spacing w:val="10"/>
      <w:sz w:val="24"/>
      <w:szCs w:val="24"/>
    </w:rPr>
  </w:style>
  <w:style w:type="character" w:styleId="Siln">
    <w:name w:val="Strong"/>
    <w:uiPriority w:val="22"/>
    <w:qFormat/>
    <w:rsid w:val="0022751B"/>
    <w:rPr>
      <w:b/>
      <w:bCs/>
    </w:rPr>
  </w:style>
  <w:style w:type="character" w:styleId="Zvraznn">
    <w:name w:val="Emphasis"/>
    <w:uiPriority w:val="20"/>
    <w:qFormat/>
    <w:rsid w:val="0022751B"/>
    <w:rPr>
      <w:caps/>
      <w:color w:val="243F60"/>
      <w:spacing w:val="5"/>
    </w:rPr>
  </w:style>
  <w:style w:type="paragraph" w:styleId="Bezmezer">
    <w:name w:val="No Spacing"/>
    <w:basedOn w:val="Normln"/>
    <w:link w:val="BezmezerChar"/>
    <w:uiPriority w:val="1"/>
    <w:qFormat/>
    <w:rsid w:val="0022751B"/>
    <w:pPr>
      <w:spacing w:before="0" w:after="0" w:line="240" w:lineRule="auto"/>
    </w:pPr>
  </w:style>
  <w:style w:type="character" w:customStyle="1" w:styleId="BezmezerChar">
    <w:name w:val="Bez mezer Char"/>
    <w:link w:val="Bezmezer"/>
    <w:uiPriority w:val="1"/>
    <w:rsid w:val="0022751B"/>
    <w:rPr>
      <w:sz w:val="20"/>
      <w:szCs w:val="20"/>
    </w:rPr>
  </w:style>
  <w:style w:type="paragraph" w:styleId="Odstavecseseznamem">
    <w:name w:val="List Paragraph"/>
    <w:basedOn w:val="Normln"/>
    <w:uiPriority w:val="34"/>
    <w:qFormat/>
    <w:rsid w:val="0022751B"/>
    <w:pPr>
      <w:ind w:left="720"/>
      <w:contextualSpacing/>
    </w:pPr>
  </w:style>
  <w:style w:type="paragraph" w:styleId="Citt">
    <w:name w:val="Quote"/>
    <w:basedOn w:val="Normln"/>
    <w:next w:val="Normln"/>
    <w:link w:val="CittChar"/>
    <w:uiPriority w:val="29"/>
    <w:qFormat/>
    <w:rsid w:val="0022751B"/>
    <w:rPr>
      <w:i/>
      <w:iCs/>
    </w:rPr>
  </w:style>
  <w:style w:type="character" w:customStyle="1" w:styleId="CittChar">
    <w:name w:val="Citát Char"/>
    <w:link w:val="Citt"/>
    <w:uiPriority w:val="29"/>
    <w:rsid w:val="0022751B"/>
    <w:rPr>
      <w:i/>
      <w:iCs/>
      <w:sz w:val="20"/>
      <w:szCs w:val="20"/>
    </w:rPr>
  </w:style>
  <w:style w:type="paragraph" w:styleId="Vrazncitt">
    <w:name w:val="Intense Quote"/>
    <w:basedOn w:val="Normln"/>
    <w:next w:val="Normln"/>
    <w:link w:val="VrazncittChar"/>
    <w:uiPriority w:val="30"/>
    <w:qFormat/>
    <w:rsid w:val="0022751B"/>
    <w:pPr>
      <w:pBdr>
        <w:top w:val="single" w:sz="4" w:space="10" w:color="4F81BD"/>
        <w:left w:val="single" w:sz="4" w:space="10" w:color="4F81BD"/>
      </w:pBdr>
      <w:spacing w:after="0"/>
      <w:ind w:left="1296" w:right="1152"/>
      <w:jc w:val="both"/>
    </w:pPr>
    <w:rPr>
      <w:i/>
      <w:iCs/>
      <w:color w:val="4F81BD"/>
    </w:rPr>
  </w:style>
  <w:style w:type="character" w:customStyle="1" w:styleId="VrazncittChar">
    <w:name w:val="Výrazný citát Char"/>
    <w:link w:val="Vrazncitt"/>
    <w:uiPriority w:val="30"/>
    <w:rsid w:val="0022751B"/>
    <w:rPr>
      <w:i/>
      <w:iCs/>
      <w:color w:val="4F81BD"/>
      <w:sz w:val="20"/>
      <w:szCs w:val="20"/>
    </w:rPr>
  </w:style>
  <w:style w:type="character" w:styleId="Zdraznnjemn">
    <w:name w:val="Subtle Emphasis"/>
    <w:uiPriority w:val="19"/>
    <w:qFormat/>
    <w:rsid w:val="0022751B"/>
    <w:rPr>
      <w:i/>
      <w:iCs/>
      <w:color w:val="243F60"/>
    </w:rPr>
  </w:style>
  <w:style w:type="character" w:styleId="Zdraznnintenzivn">
    <w:name w:val="Intense Emphasis"/>
    <w:uiPriority w:val="21"/>
    <w:qFormat/>
    <w:rsid w:val="0022751B"/>
    <w:rPr>
      <w:b/>
      <w:bCs/>
      <w:caps/>
      <w:color w:val="243F60"/>
      <w:spacing w:val="10"/>
    </w:rPr>
  </w:style>
  <w:style w:type="character" w:styleId="Odkazjemn">
    <w:name w:val="Subtle Reference"/>
    <w:uiPriority w:val="31"/>
    <w:qFormat/>
    <w:rsid w:val="0022751B"/>
    <w:rPr>
      <w:b/>
      <w:bCs/>
      <w:color w:val="4F81BD"/>
    </w:rPr>
  </w:style>
  <w:style w:type="character" w:styleId="Odkazintenzivn">
    <w:name w:val="Intense Reference"/>
    <w:uiPriority w:val="32"/>
    <w:qFormat/>
    <w:rsid w:val="0022751B"/>
    <w:rPr>
      <w:b/>
      <w:bCs/>
      <w:i/>
      <w:iCs/>
      <w:caps/>
      <w:color w:val="4F81BD"/>
    </w:rPr>
  </w:style>
  <w:style w:type="character" w:styleId="Nzevknihy">
    <w:name w:val="Book Title"/>
    <w:uiPriority w:val="33"/>
    <w:qFormat/>
    <w:rsid w:val="0022751B"/>
    <w:rPr>
      <w:b/>
      <w:bCs/>
      <w:i/>
      <w:iCs/>
      <w:spacing w:val="9"/>
    </w:rPr>
  </w:style>
  <w:style w:type="paragraph" w:styleId="Nadpisobsahu">
    <w:name w:val="TOC Heading"/>
    <w:basedOn w:val="Nadpis1"/>
    <w:next w:val="Normln"/>
    <w:uiPriority w:val="39"/>
    <w:semiHidden/>
    <w:unhideWhenUsed/>
    <w:qFormat/>
    <w:rsid w:val="0022751B"/>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2751B"/>
    <w:pPr>
      <w:spacing w:before="200" w:after="200" w:line="276" w:lineRule="auto"/>
    </w:pPr>
  </w:style>
  <w:style w:type="paragraph" w:styleId="Nadpis1">
    <w:name w:val="heading 1"/>
    <w:basedOn w:val="Normln"/>
    <w:next w:val="Normln"/>
    <w:link w:val="Nadpis1Char"/>
    <w:uiPriority w:val="9"/>
    <w:qFormat/>
    <w:rsid w:val="0022751B"/>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Nadpis2">
    <w:name w:val="heading 2"/>
    <w:basedOn w:val="Normln"/>
    <w:next w:val="Normln"/>
    <w:link w:val="Nadpis2Char"/>
    <w:uiPriority w:val="9"/>
    <w:semiHidden/>
    <w:unhideWhenUsed/>
    <w:qFormat/>
    <w:rsid w:val="0022751B"/>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Nadpis3">
    <w:name w:val="heading 3"/>
    <w:basedOn w:val="Normln"/>
    <w:next w:val="Normln"/>
    <w:link w:val="Nadpis3Char"/>
    <w:uiPriority w:val="9"/>
    <w:semiHidden/>
    <w:unhideWhenUsed/>
    <w:qFormat/>
    <w:rsid w:val="0022751B"/>
    <w:pPr>
      <w:pBdr>
        <w:top w:val="single" w:sz="6" w:space="2" w:color="4F81BD"/>
        <w:left w:val="single" w:sz="6" w:space="2" w:color="4F81BD"/>
      </w:pBdr>
      <w:spacing w:before="300" w:after="0"/>
      <w:outlineLvl w:val="2"/>
    </w:pPr>
    <w:rPr>
      <w:caps/>
      <w:color w:val="243F60"/>
      <w:spacing w:val="15"/>
      <w:sz w:val="22"/>
      <w:szCs w:val="22"/>
    </w:rPr>
  </w:style>
  <w:style w:type="paragraph" w:styleId="Nadpis4">
    <w:name w:val="heading 4"/>
    <w:basedOn w:val="Normln"/>
    <w:next w:val="Normln"/>
    <w:link w:val="Nadpis4Char"/>
    <w:uiPriority w:val="9"/>
    <w:semiHidden/>
    <w:unhideWhenUsed/>
    <w:qFormat/>
    <w:rsid w:val="0022751B"/>
    <w:pPr>
      <w:pBdr>
        <w:top w:val="dotted" w:sz="6" w:space="2" w:color="4F81BD"/>
        <w:left w:val="dotted" w:sz="6" w:space="2" w:color="4F81BD"/>
      </w:pBdr>
      <w:spacing w:before="300" w:after="0"/>
      <w:outlineLvl w:val="3"/>
    </w:pPr>
    <w:rPr>
      <w:caps/>
      <w:color w:val="365F91"/>
      <w:spacing w:val="10"/>
      <w:sz w:val="22"/>
      <w:szCs w:val="22"/>
    </w:rPr>
  </w:style>
  <w:style w:type="paragraph" w:styleId="Nadpis5">
    <w:name w:val="heading 5"/>
    <w:basedOn w:val="Normln"/>
    <w:next w:val="Normln"/>
    <w:link w:val="Nadpis5Char"/>
    <w:uiPriority w:val="9"/>
    <w:semiHidden/>
    <w:unhideWhenUsed/>
    <w:qFormat/>
    <w:rsid w:val="0022751B"/>
    <w:pPr>
      <w:pBdr>
        <w:bottom w:val="single" w:sz="6" w:space="1" w:color="4F81BD"/>
      </w:pBdr>
      <w:spacing w:before="300" w:after="0"/>
      <w:outlineLvl w:val="4"/>
    </w:pPr>
    <w:rPr>
      <w:caps/>
      <w:color w:val="365F91"/>
      <w:spacing w:val="10"/>
      <w:sz w:val="22"/>
      <w:szCs w:val="22"/>
    </w:rPr>
  </w:style>
  <w:style w:type="paragraph" w:styleId="Nadpis6">
    <w:name w:val="heading 6"/>
    <w:basedOn w:val="Normln"/>
    <w:next w:val="Normln"/>
    <w:link w:val="Nadpis6Char"/>
    <w:uiPriority w:val="9"/>
    <w:semiHidden/>
    <w:unhideWhenUsed/>
    <w:qFormat/>
    <w:rsid w:val="0022751B"/>
    <w:pPr>
      <w:pBdr>
        <w:bottom w:val="dotted" w:sz="6" w:space="1" w:color="4F81BD"/>
      </w:pBdr>
      <w:spacing w:before="300" w:after="0"/>
      <w:outlineLvl w:val="5"/>
    </w:pPr>
    <w:rPr>
      <w:caps/>
      <w:color w:val="365F91"/>
      <w:spacing w:val="10"/>
      <w:sz w:val="22"/>
      <w:szCs w:val="22"/>
    </w:rPr>
  </w:style>
  <w:style w:type="paragraph" w:styleId="Nadpis7">
    <w:name w:val="heading 7"/>
    <w:basedOn w:val="Normln"/>
    <w:next w:val="Normln"/>
    <w:link w:val="Nadpis7Char"/>
    <w:uiPriority w:val="9"/>
    <w:semiHidden/>
    <w:unhideWhenUsed/>
    <w:qFormat/>
    <w:rsid w:val="0022751B"/>
    <w:pPr>
      <w:spacing w:before="300" w:after="0"/>
      <w:outlineLvl w:val="6"/>
    </w:pPr>
    <w:rPr>
      <w:caps/>
      <w:color w:val="365F91"/>
      <w:spacing w:val="10"/>
      <w:sz w:val="22"/>
      <w:szCs w:val="22"/>
    </w:rPr>
  </w:style>
  <w:style w:type="paragraph" w:styleId="Nadpis8">
    <w:name w:val="heading 8"/>
    <w:basedOn w:val="Normln"/>
    <w:next w:val="Normln"/>
    <w:link w:val="Nadpis8Char"/>
    <w:uiPriority w:val="9"/>
    <w:semiHidden/>
    <w:unhideWhenUsed/>
    <w:qFormat/>
    <w:rsid w:val="0022751B"/>
    <w:pPr>
      <w:spacing w:before="300" w:after="0"/>
      <w:outlineLvl w:val="7"/>
    </w:pPr>
    <w:rPr>
      <w:caps/>
      <w:spacing w:val="10"/>
      <w:sz w:val="18"/>
      <w:szCs w:val="18"/>
    </w:rPr>
  </w:style>
  <w:style w:type="paragraph" w:styleId="Nadpis9">
    <w:name w:val="heading 9"/>
    <w:basedOn w:val="Normln"/>
    <w:next w:val="Normln"/>
    <w:link w:val="Nadpis9Char"/>
    <w:uiPriority w:val="9"/>
    <w:semiHidden/>
    <w:unhideWhenUsed/>
    <w:qFormat/>
    <w:rsid w:val="0022751B"/>
    <w:pPr>
      <w:spacing w:before="300" w:after="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D940EF"/>
    <w:rPr>
      <w:color w:val="0000FF"/>
      <w:u w:val="single"/>
    </w:rPr>
  </w:style>
  <w:style w:type="character" w:customStyle="1" w:styleId="Nadpis1Char">
    <w:name w:val="Nadpis 1 Char"/>
    <w:link w:val="Nadpis1"/>
    <w:uiPriority w:val="9"/>
    <w:rsid w:val="0022751B"/>
    <w:rPr>
      <w:b/>
      <w:bCs/>
      <w:caps/>
      <w:color w:val="FFFFFF"/>
      <w:spacing w:val="15"/>
      <w:shd w:val="clear" w:color="auto" w:fill="4F81BD"/>
    </w:rPr>
  </w:style>
  <w:style w:type="character" w:customStyle="1" w:styleId="Nadpis2Char">
    <w:name w:val="Nadpis 2 Char"/>
    <w:link w:val="Nadpis2"/>
    <w:uiPriority w:val="9"/>
    <w:semiHidden/>
    <w:rsid w:val="0022751B"/>
    <w:rPr>
      <w:caps/>
      <w:spacing w:val="15"/>
      <w:shd w:val="clear" w:color="auto" w:fill="DBE5F1"/>
    </w:rPr>
  </w:style>
  <w:style w:type="character" w:customStyle="1" w:styleId="Nadpis3Char">
    <w:name w:val="Nadpis 3 Char"/>
    <w:link w:val="Nadpis3"/>
    <w:uiPriority w:val="9"/>
    <w:semiHidden/>
    <w:rsid w:val="0022751B"/>
    <w:rPr>
      <w:caps/>
      <w:color w:val="243F60"/>
      <w:spacing w:val="15"/>
    </w:rPr>
  </w:style>
  <w:style w:type="character" w:customStyle="1" w:styleId="Nadpis4Char">
    <w:name w:val="Nadpis 4 Char"/>
    <w:link w:val="Nadpis4"/>
    <w:uiPriority w:val="9"/>
    <w:semiHidden/>
    <w:rsid w:val="0022751B"/>
    <w:rPr>
      <w:caps/>
      <w:color w:val="365F91"/>
      <w:spacing w:val="10"/>
    </w:rPr>
  </w:style>
  <w:style w:type="character" w:customStyle="1" w:styleId="Nadpis5Char">
    <w:name w:val="Nadpis 5 Char"/>
    <w:link w:val="Nadpis5"/>
    <w:uiPriority w:val="9"/>
    <w:semiHidden/>
    <w:rsid w:val="0022751B"/>
    <w:rPr>
      <w:caps/>
      <w:color w:val="365F91"/>
      <w:spacing w:val="10"/>
    </w:rPr>
  </w:style>
  <w:style w:type="character" w:customStyle="1" w:styleId="Nadpis6Char">
    <w:name w:val="Nadpis 6 Char"/>
    <w:link w:val="Nadpis6"/>
    <w:uiPriority w:val="9"/>
    <w:semiHidden/>
    <w:rsid w:val="0022751B"/>
    <w:rPr>
      <w:caps/>
      <w:color w:val="365F91"/>
      <w:spacing w:val="10"/>
    </w:rPr>
  </w:style>
  <w:style w:type="character" w:customStyle="1" w:styleId="Nadpis7Char">
    <w:name w:val="Nadpis 7 Char"/>
    <w:link w:val="Nadpis7"/>
    <w:uiPriority w:val="9"/>
    <w:semiHidden/>
    <w:rsid w:val="0022751B"/>
    <w:rPr>
      <w:caps/>
      <w:color w:val="365F91"/>
      <w:spacing w:val="10"/>
    </w:rPr>
  </w:style>
  <w:style w:type="character" w:customStyle="1" w:styleId="Nadpis8Char">
    <w:name w:val="Nadpis 8 Char"/>
    <w:link w:val="Nadpis8"/>
    <w:uiPriority w:val="9"/>
    <w:semiHidden/>
    <w:rsid w:val="0022751B"/>
    <w:rPr>
      <w:caps/>
      <w:spacing w:val="10"/>
      <w:sz w:val="18"/>
      <w:szCs w:val="18"/>
    </w:rPr>
  </w:style>
  <w:style w:type="character" w:customStyle="1" w:styleId="Nadpis9Char">
    <w:name w:val="Nadpis 9 Char"/>
    <w:link w:val="Nadpis9"/>
    <w:uiPriority w:val="9"/>
    <w:semiHidden/>
    <w:rsid w:val="0022751B"/>
    <w:rPr>
      <w:i/>
      <w:caps/>
      <w:spacing w:val="10"/>
      <w:sz w:val="18"/>
      <w:szCs w:val="18"/>
    </w:rPr>
  </w:style>
  <w:style w:type="paragraph" w:styleId="Titulek">
    <w:name w:val="caption"/>
    <w:basedOn w:val="Normln"/>
    <w:next w:val="Normln"/>
    <w:uiPriority w:val="35"/>
    <w:semiHidden/>
    <w:unhideWhenUsed/>
    <w:qFormat/>
    <w:rsid w:val="0022751B"/>
    <w:rPr>
      <w:b/>
      <w:bCs/>
      <w:color w:val="365F91"/>
      <w:sz w:val="16"/>
      <w:szCs w:val="16"/>
    </w:rPr>
  </w:style>
  <w:style w:type="paragraph" w:styleId="Nzev">
    <w:name w:val="Title"/>
    <w:basedOn w:val="Normln"/>
    <w:next w:val="Normln"/>
    <w:link w:val="NzevChar"/>
    <w:uiPriority w:val="10"/>
    <w:qFormat/>
    <w:rsid w:val="0022751B"/>
    <w:pPr>
      <w:spacing w:before="720"/>
    </w:pPr>
    <w:rPr>
      <w:caps/>
      <w:color w:val="4F81BD"/>
      <w:spacing w:val="10"/>
      <w:kern w:val="28"/>
      <w:sz w:val="52"/>
      <w:szCs w:val="52"/>
    </w:rPr>
  </w:style>
  <w:style w:type="character" w:customStyle="1" w:styleId="NzevChar">
    <w:name w:val="Název Char"/>
    <w:link w:val="Nzev"/>
    <w:uiPriority w:val="10"/>
    <w:rsid w:val="0022751B"/>
    <w:rPr>
      <w:caps/>
      <w:color w:val="4F81BD"/>
      <w:spacing w:val="10"/>
      <w:kern w:val="28"/>
      <w:sz w:val="52"/>
      <w:szCs w:val="52"/>
    </w:rPr>
  </w:style>
  <w:style w:type="paragraph" w:styleId="Podtitul">
    <w:name w:val="Subtitle"/>
    <w:basedOn w:val="Normln"/>
    <w:next w:val="Normln"/>
    <w:link w:val="PodtitulChar"/>
    <w:uiPriority w:val="11"/>
    <w:qFormat/>
    <w:rsid w:val="0022751B"/>
    <w:pPr>
      <w:spacing w:after="1000" w:line="240" w:lineRule="auto"/>
    </w:pPr>
    <w:rPr>
      <w:caps/>
      <w:color w:val="595959"/>
      <w:spacing w:val="10"/>
      <w:sz w:val="24"/>
      <w:szCs w:val="24"/>
    </w:rPr>
  </w:style>
  <w:style w:type="character" w:customStyle="1" w:styleId="PodtitulChar">
    <w:name w:val="Podtitul Char"/>
    <w:link w:val="Podtitul"/>
    <w:uiPriority w:val="11"/>
    <w:rsid w:val="0022751B"/>
    <w:rPr>
      <w:caps/>
      <w:color w:val="595959"/>
      <w:spacing w:val="10"/>
      <w:sz w:val="24"/>
      <w:szCs w:val="24"/>
    </w:rPr>
  </w:style>
  <w:style w:type="character" w:styleId="Siln">
    <w:name w:val="Strong"/>
    <w:uiPriority w:val="22"/>
    <w:qFormat/>
    <w:rsid w:val="0022751B"/>
    <w:rPr>
      <w:b/>
      <w:bCs/>
    </w:rPr>
  </w:style>
  <w:style w:type="character" w:styleId="Zvraznn">
    <w:name w:val="Emphasis"/>
    <w:uiPriority w:val="20"/>
    <w:qFormat/>
    <w:rsid w:val="0022751B"/>
    <w:rPr>
      <w:caps/>
      <w:color w:val="243F60"/>
      <w:spacing w:val="5"/>
    </w:rPr>
  </w:style>
  <w:style w:type="paragraph" w:styleId="Bezmezer">
    <w:name w:val="No Spacing"/>
    <w:basedOn w:val="Normln"/>
    <w:link w:val="BezmezerChar"/>
    <w:uiPriority w:val="1"/>
    <w:qFormat/>
    <w:rsid w:val="0022751B"/>
    <w:pPr>
      <w:spacing w:before="0" w:after="0" w:line="240" w:lineRule="auto"/>
    </w:pPr>
  </w:style>
  <w:style w:type="character" w:customStyle="1" w:styleId="BezmezerChar">
    <w:name w:val="Bez mezer Char"/>
    <w:link w:val="Bezmezer"/>
    <w:uiPriority w:val="1"/>
    <w:rsid w:val="0022751B"/>
    <w:rPr>
      <w:sz w:val="20"/>
      <w:szCs w:val="20"/>
    </w:rPr>
  </w:style>
  <w:style w:type="paragraph" w:styleId="Odstavecseseznamem">
    <w:name w:val="List Paragraph"/>
    <w:basedOn w:val="Normln"/>
    <w:uiPriority w:val="34"/>
    <w:qFormat/>
    <w:rsid w:val="0022751B"/>
    <w:pPr>
      <w:ind w:left="720"/>
      <w:contextualSpacing/>
    </w:pPr>
  </w:style>
  <w:style w:type="paragraph" w:styleId="Citt">
    <w:name w:val="Quote"/>
    <w:basedOn w:val="Normln"/>
    <w:next w:val="Normln"/>
    <w:link w:val="CittChar"/>
    <w:uiPriority w:val="29"/>
    <w:qFormat/>
    <w:rsid w:val="0022751B"/>
    <w:rPr>
      <w:i/>
      <w:iCs/>
    </w:rPr>
  </w:style>
  <w:style w:type="character" w:customStyle="1" w:styleId="CittChar">
    <w:name w:val="Citát Char"/>
    <w:link w:val="Citt"/>
    <w:uiPriority w:val="29"/>
    <w:rsid w:val="0022751B"/>
    <w:rPr>
      <w:i/>
      <w:iCs/>
      <w:sz w:val="20"/>
      <w:szCs w:val="20"/>
    </w:rPr>
  </w:style>
  <w:style w:type="paragraph" w:styleId="Vrazncitt">
    <w:name w:val="Intense Quote"/>
    <w:basedOn w:val="Normln"/>
    <w:next w:val="Normln"/>
    <w:link w:val="VrazncittChar"/>
    <w:uiPriority w:val="30"/>
    <w:qFormat/>
    <w:rsid w:val="0022751B"/>
    <w:pPr>
      <w:pBdr>
        <w:top w:val="single" w:sz="4" w:space="10" w:color="4F81BD"/>
        <w:left w:val="single" w:sz="4" w:space="10" w:color="4F81BD"/>
      </w:pBdr>
      <w:spacing w:after="0"/>
      <w:ind w:left="1296" w:right="1152"/>
      <w:jc w:val="both"/>
    </w:pPr>
    <w:rPr>
      <w:i/>
      <w:iCs/>
      <w:color w:val="4F81BD"/>
    </w:rPr>
  </w:style>
  <w:style w:type="character" w:customStyle="1" w:styleId="VrazncittChar">
    <w:name w:val="Výrazný citát Char"/>
    <w:link w:val="Vrazncitt"/>
    <w:uiPriority w:val="30"/>
    <w:rsid w:val="0022751B"/>
    <w:rPr>
      <w:i/>
      <w:iCs/>
      <w:color w:val="4F81BD"/>
      <w:sz w:val="20"/>
      <w:szCs w:val="20"/>
    </w:rPr>
  </w:style>
  <w:style w:type="character" w:styleId="Zdraznnjemn">
    <w:name w:val="Subtle Emphasis"/>
    <w:uiPriority w:val="19"/>
    <w:qFormat/>
    <w:rsid w:val="0022751B"/>
    <w:rPr>
      <w:i/>
      <w:iCs/>
      <w:color w:val="243F60"/>
    </w:rPr>
  </w:style>
  <w:style w:type="character" w:styleId="Zdraznnintenzivn">
    <w:name w:val="Intense Emphasis"/>
    <w:uiPriority w:val="21"/>
    <w:qFormat/>
    <w:rsid w:val="0022751B"/>
    <w:rPr>
      <w:b/>
      <w:bCs/>
      <w:caps/>
      <w:color w:val="243F60"/>
      <w:spacing w:val="10"/>
    </w:rPr>
  </w:style>
  <w:style w:type="character" w:styleId="Odkazjemn">
    <w:name w:val="Subtle Reference"/>
    <w:uiPriority w:val="31"/>
    <w:qFormat/>
    <w:rsid w:val="0022751B"/>
    <w:rPr>
      <w:b/>
      <w:bCs/>
      <w:color w:val="4F81BD"/>
    </w:rPr>
  </w:style>
  <w:style w:type="character" w:styleId="Odkazintenzivn">
    <w:name w:val="Intense Reference"/>
    <w:uiPriority w:val="32"/>
    <w:qFormat/>
    <w:rsid w:val="0022751B"/>
    <w:rPr>
      <w:b/>
      <w:bCs/>
      <w:i/>
      <w:iCs/>
      <w:caps/>
      <w:color w:val="4F81BD"/>
    </w:rPr>
  </w:style>
  <w:style w:type="character" w:styleId="Nzevknihy">
    <w:name w:val="Book Title"/>
    <w:uiPriority w:val="33"/>
    <w:qFormat/>
    <w:rsid w:val="0022751B"/>
    <w:rPr>
      <w:b/>
      <w:bCs/>
      <w:i/>
      <w:iCs/>
      <w:spacing w:val="9"/>
    </w:rPr>
  </w:style>
  <w:style w:type="paragraph" w:styleId="Nadpisobsahu">
    <w:name w:val="TOC Heading"/>
    <w:basedOn w:val="Nadpis1"/>
    <w:next w:val="Normln"/>
    <w:uiPriority w:val="39"/>
    <w:semiHidden/>
    <w:unhideWhenUsed/>
    <w:qFormat/>
    <w:rsid w:val="0022751B"/>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oax.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viry.cz"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0F635AD3BA2CF44A3B9B86DC2AD9EC1" ma:contentTypeVersion="1" ma:contentTypeDescription="Vytvoří nový dokument" ma:contentTypeScope="" ma:versionID="8f7326285afd49f5ef5002430cc49389">
  <xsd:schema xmlns:xsd="http://www.w3.org/2001/XMLSchema" xmlns:xs="http://www.w3.org/2001/XMLSchema" xmlns:p="http://schemas.microsoft.com/office/2006/metadata/properties" xmlns:ns2="739c032b-a5be-4b43-b007-0b056e5ef5b0" targetNamespace="http://schemas.microsoft.com/office/2006/metadata/properties" ma:root="true" ma:fieldsID="5f670596faa504749097f9c31e0ae072"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2QZ4H56NJ3VP-63-2107</_dlc_DocId>
    <_dlc_DocIdUrl xmlns="739c032b-a5be-4b43-b007-0b056e5ef5b0">
      <Url>https://www1/seminar4/_layouts/DocIdRedir.aspx?ID=2QZ4H56NJ3VP-63-2107</Url>
      <Description>2QZ4H56NJ3VP-63-2107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2DF65-21AC-4C2A-8F88-87F22C1D565B}"/>
</file>

<file path=customXml/itemProps2.xml><?xml version="1.0" encoding="utf-8"?>
<ds:datastoreItem xmlns:ds="http://schemas.openxmlformats.org/officeDocument/2006/customXml" ds:itemID="{EE02748F-FD19-4F72-AE07-016374004285}"/>
</file>

<file path=customXml/itemProps3.xml><?xml version="1.0" encoding="utf-8"?>
<ds:datastoreItem xmlns:ds="http://schemas.openxmlformats.org/officeDocument/2006/customXml" ds:itemID="{617AF9F8-B57D-4F4D-9F0D-A760D1A7468D}"/>
</file>

<file path=customXml/itemProps4.xml><?xml version="1.0" encoding="utf-8"?>
<ds:datastoreItem xmlns:ds="http://schemas.openxmlformats.org/officeDocument/2006/customXml" ds:itemID="{931FE87E-15EF-4705-93E0-1D1F1F2847D2}"/>
</file>

<file path=customXml/itemProps5.xml><?xml version="1.0" encoding="utf-8"?>
<ds:datastoreItem xmlns:ds="http://schemas.openxmlformats.org/officeDocument/2006/customXml" ds:itemID="{E6245DE4-4A8B-4356-869F-4A0158739F29}"/>
</file>

<file path=docProps/app.xml><?xml version="1.0" encoding="utf-8"?>
<Properties xmlns="http://schemas.openxmlformats.org/officeDocument/2006/extended-properties" xmlns:vt="http://schemas.openxmlformats.org/officeDocument/2006/docPropsVTypes">
  <Template>Normal.dotm</Template>
  <TotalTime>10</TotalTime>
  <Pages>7</Pages>
  <Words>2470</Words>
  <Characters>14729</Characters>
  <Application>Microsoft Office Word</Application>
  <DocSecurity>4</DocSecurity>
  <Lines>122</Lines>
  <Paragraphs>34</Paragraphs>
  <ScaleCrop>false</ScaleCrop>
  <HeadingPairs>
    <vt:vector size="2" baseType="variant">
      <vt:variant>
        <vt:lpstr>Název</vt:lpstr>
      </vt:variant>
      <vt:variant>
        <vt:i4>1</vt:i4>
      </vt:variant>
    </vt:vector>
  </HeadingPairs>
  <TitlesOfParts>
    <vt:vector size="1" baseType="lpstr">
      <vt:lpstr>Základy počítačové bezpečnosti</vt:lpstr>
    </vt:vector>
  </TitlesOfParts>
  <Company>Žena IN, s.r.o.</Company>
  <LinksUpToDate>false</LinksUpToDate>
  <CharactersWithSpaces>17165</CharactersWithSpaces>
  <SharedDoc>false</SharedDoc>
  <HLinks>
    <vt:vector size="12" baseType="variant">
      <vt:variant>
        <vt:i4>7733284</vt:i4>
      </vt:variant>
      <vt:variant>
        <vt:i4>3</vt:i4>
      </vt:variant>
      <vt:variant>
        <vt:i4>0</vt:i4>
      </vt:variant>
      <vt:variant>
        <vt:i4>5</vt:i4>
      </vt:variant>
      <vt:variant>
        <vt:lpwstr>http://www.hoax.cz/</vt:lpwstr>
      </vt:variant>
      <vt:variant>
        <vt:lpwstr/>
      </vt:variant>
      <vt:variant>
        <vt:i4>8060963</vt:i4>
      </vt:variant>
      <vt:variant>
        <vt:i4>0</vt:i4>
      </vt:variant>
      <vt:variant>
        <vt:i4>0</vt:i4>
      </vt:variant>
      <vt:variant>
        <vt:i4>5</vt:i4>
      </vt:variant>
      <vt:variant>
        <vt:lpwstr>http://www.viry.cz/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Základy počítačové bezpečnosti</dc:title>
  <dc:creator>Žena-in, s.r.o.</dc:creator>
  <cp:lastModifiedBy>michawel</cp:lastModifiedBy>
  <cp:revision>2</cp:revision>
  <dcterms:created xsi:type="dcterms:W3CDTF">2013-04-01T22:08:00Z</dcterms:created>
  <dcterms:modified xsi:type="dcterms:W3CDTF">2013-04-01T22:08:00Z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0x010100E0F635AD3BA2CF44A3B9B86DC2AD9EC1</vt:lpwstr>
  </property>
  <property fmtid="{D5CDD505-2E9C-101B-9397-08002B2CF9AE}" pid="3" name="_dlc_DocIdItemGuid">
    <vt:lpwstr>918e7366-3072-4f91-92a0-27ca32eeef73</vt:lpwstr>
  </property>
</Properties>
</file>