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A4" w:rsidRDefault="003369B3" w:rsidP="00E11375">
      <w:pPr>
        <w:pStyle w:val="Nadpis1"/>
        <w:spacing w:before="0"/>
      </w:pPr>
      <w:bookmarkStart w:id="0" w:name="_GoBack"/>
      <w:bookmarkEnd w:id="0"/>
      <w:r>
        <w:t>Svatá říše římská</w:t>
      </w:r>
    </w:p>
    <w:p w:rsidR="003369B3" w:rsidRDefault="005E7546" w:rsidP="003369B3">
      <w:r>
        <w:t>12-13. st.</w:t>
      </w:r>
    </w:p>
    <w:p w:rsidR="005E7546" w:rsidRDefault="005E7546" w:rsidP="003369B3">
      <w:r>
        <w:t>vládne dynastie Štaufů (Fridrich I. Barbarossa, Fridrich II.)</w:t>
      </w:r>
    </w:p>
    <w:p w:rsidR="005E7546" w:rsidRDefault="005E7546" w:rsidP="003369B3">
      <w:r>
        <w:t>1254 – vymírá tato dynastie</w:t>
      </w:r>
    </w:p>
    <w:p w:rsidR="005E7546" w:rsidRDefault="005E7546" w:rsidP="003369B3">
      <w:r>
        <w:t>poté 20 let bezvládí = interregnum</w:t>
      </w:r>
    </w:p>
    <w:p w:rsidR="005E7546" w:rsidRDefault="005E7546" w:rsidP="005E7546">
      <w:pPr>
        <w:numPr>
          <w:ilvl w:val="1"/>
          <w:numId w:val="1"/>
        </w:numPr>
      </w:pPr>
      <w:r>
        <w:t xml:space="preserve">roste moc šlechty, chybí centrální vláda </w:t>
      </w:r>
      <w:r>
        <w:rPr>
          <w:rFonts w:cs="Arial"/>
        </w:rPr>
        <w:t>→ politická roztříštěnost = partikularismus</w:t>
      </w:r>
    </w:p>
    <w:p w:rsidR="005E7546" w:rsidRDefault="007666A3" w:rsidP="005E7546">
      <w:pPr>
        <w:numPr>
          <w:ilvl w:val="1"/>
          <w:numId w:val="1"/>
        </w:numPr>
      </w:pPr>
      <w:r>
        <w:t xml:space="preserve">existují samostatná hrabství, knížectví, </w:t>
      </w:r>
      <w:r w:rsidR="0047798C">
        <w:t>markrabství… (každý svou vlastní vládu)</w:t>
      </w:r>
    </w:p>
    <w:p w:rsidR="00F91802" w:rsidRPr="00F91802" w:rsidRDefault="00F91802" w:rsidP="00F91802">
      <w:r>
        <w:t xml:space="preserve">1257 – ustanoven nový způsob volby římsko-něm. krále </w:t>
      </w:r>
      <w:r>
        <w:rPr>
          <w:rFonts w:cs="Arial"/>
        </w:rPr>
        <w:t xml:space="preserve">→ bude volen 7 kurfiřty = 7 nejmocnějších knížat (3 duchovní knížata, 4 světská) </w:t>
      </w:r>
    </w:p>
    <w:p w:rsidR="00F91802" w:rsidRPr="00F91802" w:rsidRDefault="00F91802" w:rsidP="00F91802">
      <w:pPr>
        <w:numPr>
          <w:ilvl w:val="1"/>
          <w:numId w:val="1"/>
        </w:numPr>
      </w:pPr>
      <w:r w:rsidRPr="00942995">
        <w:rPr>
          <w:rFonts w:cs="Arial"/>
          <w:u w:val="single"/>
        </w:rPr>
        <w:t>duchovní:</w:t>
      </w:r>
      <w:r>
        <w:rPr>
          <w:rFonts w:cs="Arial"/>
        </w:rPr>
        <w:t xml:space="preserve"> arcibiskup mohučský, trevírský, kolínský</w:t>
      </w:r>
    </w:p>
    <w:p w:rsidR="00F91802" w:rsidRPr="002B0DC6" w:rsidRDefault="00F91802" w:rsidP="00F91802">
      <w:pPr>
        <w:numPr>
          <w:ilvl w:val="1"/>
          <w:numId w:val="1"/>
        </w:numPr>
      </w:pPr>
      <w:r w:rsidRPr="00942995">
        <w:rPr>
          <w:rFonts w:cs="Arial"/>
          <w:u w:val="single"/>
        </w:rPr>
        <w:t>světský:</w:t>
      </w:r>
      <w:r>
        <w:rPr>
          <w:rFonts w:cs="Arial"/>
        </w:rPr>
        <w:t xml:space="preserve"> král český, falckrabě rýnský</w:t>
      </w:r>
      <w:r w:rsidR="004A4518">
        <w:rPr>
          <w:rFonts w:cs="Arial"/>
        </w:rPr>
        <w:t>,</w:t>
      </w:r>
      <w:r>
        <w:rPr>
          <w:rFonts w:cs="Arial"/>
        </w:rPr>
        <w:t xml:space="preserve"> vévoda saský, markrabě braniborský</w:t>
      </w:r>
    </w:p>
    <w:p w:rsidR="002B0DC6" w:rsidRPr="00205694" w:rsidRDefault="009F6EBE" w:rsidP="00205694">
      <w:pPr>
        <w:numPr>
          <w:ilvl w:val="1"/>
          <w:numId w:val="1"/>
        </w:numPr>
      </w:pPr>
      <w:r>
        <w:t xml:space="preserve">schází se říšské stavy </w:t>
      </w:r>
      <w:r>
        <w:rPr>
          <w:rFonts w:cs="Arial"/>
        </w:rPr>
        <w:t>→</w:t>
      </w:r>
      <w:r w:rsidR="00205694">
        <w:rPr>
          <w:rFonts w:cs="Arial"/>
        </w:rPr>
        <w:t xml:space="preserve"> rozhodují o záležitostech v zemi, jednal</w:t>
      </w:r>
      <w:r w:rsidR="005B0B79">
        <w:rPr>
          <w:rFonts w:cs="Arial"/>
        </w:rPr>
        <w:t>i</w:t>
      </w:r>
      <w:r w:rsidR="00205694">
        <w:rPr>
          <w:rFonts w:cs="Arial"/>
        </w:rPr>
        <w:t xml:space="preserve"> jako nezávislí panovníci</w:t>
      </w:r>
    </w:p>
    <w:p w:rsidR="00205694" w:rsidRPr="00205694" w:rsidRDefault="005B0B79" w:rsidP="00205694">
      <w:pPr>
        <w:numPr>
          <w:ilvl w:val="1"/>
          <w:numId w:val="1"/>
        </w:numPr>
      </w:pPr>
      <w:r>
        <w:rPr>
          <w:rFonts w:cs="Arial"/>
        </w:rPr>
        <w:t>navrhovali</w:t>
      </w:r>
      <w:r w:rsidR="00205694">
        <w:rPr>
          <w:rFonts w:cs="Arial"/>
        </w:rPr>
        <w:t xml:space="preserve"> kandidáty na císaře → navrhl</w:t>
      </w:r>
      <w:r>
        <w:rPr>
          <w:rFonts w:cs="Arial"/>
        </w:rPr>
        <w:t>i</w:t>
      </w:r>
      <w:r w:rsidR="00205694">
        <w:rPr>
          <w:rFonts w:cs="Arial"/>
        </w:rPr>
        <w:t xml:space="preserve"> toho, kdo byl nejslabší, bezvýznamný, aby ne</w:t>
      </w:r>
      <w:r>
        <w:rPr>
          <w:rFonts w:cs="Arial"/>
        </w:rPr>
        <w:t>z</w:t>
      </w:r>
      <w:r w:rsidR="00205694">
        <w:rPr>
          <w:rFonts w:cs="Arial"/>
        </w:rPr>
        <w:t>tratili svou moc a vliv</w:t>
      </w:r>
    </w:p>
    <w:p w:rsidR="00FE2DB7" w:rsidRDefault="00205694" w:rsidP="00FE2DB7">
      <w:pPr>
        <w:numPr>
          <w:ilvl w:val="2"/>
          <w:numId w:val="1"/>
        </w:numPr>
      </w:pPr>
      <w:r>
        <w:rPr>
          <w:rFonts w:cs="Arial"/>
        </w:rPr>
        <w:t>zvolili Rudolfa Habsburského (1273)</w:t>
      </w:r>
      <w:r w:rsidR="00942995">
        <w:t xml:space="preserve"> – 1. Habsburk -</w:t>
      </w:r>
      <w:r w:rsidR="005B0B79">
        <w:t xml:space="preserve"> </w:t>
      </w:r>
      <w:r w:rsidR="00FE2DB7">
        <w:t xml:space="preserve">v té </w:t>
      </w:r>
      <w:r w:rsidR="00B83C30">
        <w:t>době nevýznamný rod</w:t>
      </w:r>
    </w:p>
    <w:p w:rsidR="00B83C30" w:rsidRDefault="00B83C30" w:rsidP="00FE2DB7">
      <w:pPr>
        <w:numPr>
          <w:ilvl w:val="2"/>
          <w:numId w:val="1"/>
        </w:numPr>
      </w:pPr>
      <w:r>
        <w:t xml:space="preserve">Přemysl Otakar II. měl </w:t>
      </w:r>
      <w:r w:rsidR="00C04C47">
        <w:t xml:space="preserve">nastoupit, ale pro ně byl silný; ztratil </w:t>
      </w:r>
      <w:r w:rsidR="00942995">
        <w:t xml:space="preserve">tak </w:t>
      </w:r>
      <w:r w:rsidR="00C04C47">
        <w:t>území, kter</w:t>
      </w:r>
      <w:r w:rsidR="003F5D62">
        <w:t>é</w:t>
      </w:r>
      <w:r w:rsidR="00C04C47">
        <w:t xml:space="preserve"> </w:t>
      </w:r>
      <w:r w:rsidR="00942995">
        <w:t xml:space="preserve">tím </w:t>
      </w:r>
      <w:r w:rsidR="00C04C47">
        <w:t>získal Rudolf</w:t>
      </w:r>
    </w:p>
    <w:p w:rsidR="00C04C47" w:rsidRDefault="003F5D62" w:rsidP="006C4E2A">
      <w:pPr>
        <w:pStyle w:val="Nadpis2"/>
      </w:pPr>
      <w:r>
        <w:t>Albrecht</w:t>
      </w:r>
    </w:p>
    <w:p w:rsidR="003F5D62" w:rsidRDefault="003F5D62" w:rsidP="003F5D62">
      <w:pPr>
        <w:numPr>
          <w:ilvl w:val="1"/>
          <w:numId w:val="1"/>
        </w:numPr>
      </w:pPr>
      <w:r>
        <w:t>syn Rudolfa Habsburského</w:t>
      </w:r>
    </w:p>
    <w:p w:rsidR="003F5D62" w:rsidRDefault="003F5D62" w:rsidP="003F5D62">
      <w:pPr>
        <w:numPr>
          <w:ilvl w:val="1"/>
          <w:numId w:val="1"/>
        </w:numPr>
      </w:pPr>
      <w:r>
        <w:t>bojoval s Přemyslovci (Václav II. a III.)</w:t>
      </w:r>
    </w:p>
    <w:p w:rsidR="003F5D62" w:rsidRPr="003F5D62" w:rsidRDefault="003F5D62" w:rsidP="003F5D62">
      <w:pPr>
        <w:numPr>
          <w:ilvl w:val="1"/>
          <w:numId w:val="1"/>
        </w:numPr>
      </w:pPr>
      <w:r>
        <w:t xml:space="preserve">po Habsburcích </w:t>
      </w:r>
      <w:r>
        <w:rPr>
          <w:rFonts w:cs="Arial"/>
        </w:rPr>
        <w:t>→ Lucemburkové (Karel IV.), Wittelsbackové</w:t>
      </w:r>
    </w:p>
    <w:p w:rsidR="003F5D62" w:rsidRPr="003F5D62" w:rsidRDefault="003F5D62" w:rsidP="003F5D62">
      <w:pPr>
        <w:numPr>
          <w:ilvl w:val="1"/>
          <w:numId w:val="1"/>
        </w:numPr>
      </w:pPr>
      <w:r>
        <w:t xml:space="preserve">Karel IV. – 1356 vydává Zlatou bulu </w:t>
      </w:r>
      <w:r>
        <w:rPr>
          <w:rFonts w:cs="Arial"/>
        </w:rPr>
        <w:t>→ jednotící říšský zákoník - v ní:</w:t>
      </w:r>
    </w:p>
    <w:p w:rsidR="003F5D62" w:rsidRPr="003F5D62" w:rsidRDefault="00942995" w:rsidP="003F5D62">
      <w:pPr>
        <w:numPr>
          <w:ilvl w:val="2"/>
          <w:numId w:val="1"/>
        </w:numPr>
      </w:pPr>
      <w:r>
        <w:rPr>
          <w:rFonts w:cs="Arial"/>
        </w:rPr>
        <w:t>jaké postavení má</w:t>
      </w:r>
      <w:r w:rsidR="003F5D62">
        <w:rPr>
          <w:rFonts w:cs="Arial"/>
        </w:rPr>
        <w:t xml:space="preserve"> SŘŘ</w:t>
      </w:r>
    </w:p>
    <w:p w:rsidR="003F5D62" w:rsidRDefault="003F5D62" w:rsidP="003F5D62">
      <w:pPr>
        <w:numPr>
          <w:ilvl w:val="2"/>
          <w:numId w:val="1"/>
        </w:numPr>
      </w:pPr>
      <w:r>
        <w:t>pravomoci a funkce panovníka</w:t>
      </w:r>
    </w:p>
    <w:p w:rsidR="00A548BD" w:rsidRDefault="003F5D62" w:rsidP="00A548BD">
      <w:pPr>
        <w:numPr>
          <w:ilvl w:val="2"/>
          <w:numId w:val="1"/>
        </w:numPr>
      </w:pPr>
      <w:r>
        <w:t xml:space="preserve">volba panovníka </w:t>
      </w:r>
      <w:r w:rsidR="00A548BD">
        <w:t>–</w:t>
      </w:r>
      <w:r>
        <w:t xml:space="preserve"> uzákoněna</w:t>
      </w:r>
    </w:p>
    <w:p w:rsidR="00A548BD" w:rsidRDefault="00A548BD" w:rsidP="00A548BD">
      <w:pPr>
        <w:pStyle w:val="Odstavecseseznamem"/>
        <w:numPr>
          <w:ilvl w:val="0"/>
          <w:numId w:val="3"/>
        </w:numPr>
      </w:pPr>
      <w:r>
        <w:t>místo mezi 7. kurfiřty má český král</w:t>
      </w:r>
    </w:p>
    <w:p w:rsidR="00A548BD" w:rsidRDefault="00A548BD" w:rsidP="00A548BD">
      <w:pPr>
        <w:numPr>
          <w:ilvl w:val="2"/>
          <w:numId w:val="1"/>
        </w:numPr>
      </w:pPr>
      <w:r>
        <w:t xml:space="preserve">platila do roku 1806 </w:t>
      </w:r>
      <w:r w:rsidR="00942995">
        <w:t xml:space="preserve">(tzn. </w:t>
      </w:r>
      <w:r>
        <w:t>do zániku SŘŘ</w:t>
      </w:r>
      <w:r w:rsidR="00942995">
        <w:t>)</w:t>
      </w:r>
    </w:p>
    <w:p w:rsidR="00A548BD" w:rsidRDefault="00A548BD" w:rsidP="00A548BD">
      <w:pPr>
        <w:numPr>
          <w:ilvl w:val="1"/>
          <w:numId w:val="1"/>
        </w:numPr>
      </w:pPr>
      <w:r>
        <w:t>SŘŘ – výboje proti Slovanům (na východ)</w:t>
      </w:r>
    </w:p>
    <w:p w:rsidR="00A548BD" w:rsidRDefault="00A548BD" w:rsidP="00A548BD">
      <w:pPr>
        <w:pStyle w:val="Nadpis1"/>
      </w:pPr>
      <w:r>
        <w:t>Itálie</w:t>
      </w:r>
    </w:p>
    <w:p w:rsidR="00A548BD" w:rsidRDefault="00A548BD" w:rsidP="00A548BD">
      <w:r>
        <w:t>rozdrobena, nesjednocena</w:t>
      </w:r>
    </w:p>
    <w:p w:rsidR="00A548BD" w:rsidRDefault="00A548BD" w:rsidP="004A4518">
      <w:r>
        <w:t xml:space="preserve">vznikaly tzv. městské republiky = </w:t>
      </w:r>
      <w:r w:rsidR="004A4518" w:rsidRPr="004A4518">
        <w:t>samostatná města</w:t>
      </w:r>
      <w:r>
        <w:t xml:space="preserve"> (vlastní správa, zákony), vládla bohatá vrstva (patricové)</w:t>
      </w:r>
    </w:p>
    <w:p w:rsidR="00A548BD" w:rsidRPr="00A548BD" w:rsidRDefault="00A548BD" w:rsidP="00A548BD">
      <w:r>
        <w:t xml:space="preserve">města chtějí mít mezi sebou nej. postavení </w:t>
      </w:r>
      <w:r>
        <w:rPr>
          <w:rFonts w:cs="Arial"/>
        </w:rPr>
        <w:t>→ boje</w:t>
      </w:r>
    </w:p>
    <w:p w:rsidR="00A548BD" w:rsidRPr="00A548BD" w:rsidRDefault="00A548BD" w:rsidP="00A548BD">
      <w:pPr>
        <w:numPr>
          <w:ilvl w:val="1"/>
          <w:numId w:val="1"/>
        </w:numPr>
      </w:pPr>
      <w:r>
        <w:rPr>
          <w:rFonts w:cs="Arial"/>
        </w:rPr>
        <w:t xml:space="preserve">Př. </w:t>
      </w:r>
      <w:r w:rsidRPr="00942995">
        <w:rPr>
          <w:rFonts w:cs="Arial"/>
          <w:u w:val="single"/>
        </w:rPr>
        <w:t xml:space="preserve">Florencie </w:t>
      </w:r>
      <w:r>
        <w:rPr>
          <w:rFonts w:cs="Arial"/>
        </w:rPr>
        <w:t>– finanční centrum celé Itálie, 1. manufaktura, podnikatel</w:t>
      </w:r>
      <w:r w:rsidR="00942995">
        <w:rPr>
          <w:rFonts w:cs="Arial"/>
        </w:rPr>
        <w:t>é</w:t>
      </w:r>
    </w:p>
    <w:p w:rsidR="00A548BD" w:rsidRPr="00A548BD" w:rsidRDefault="00A548BD" w:rsidP="00A548BD">
      <w:pPr>
        <w:numPr>
          <w:ilvl w:val="2"/>
          <w:numId w:val="1"/>
        </w:numPr>
      </w:pPr>
      <w:r>
        <w:rPr>
          <w:rFonts w:cs="Arial"/>
        </w:rPr>
        <w:t>vládne rod Medici (</w:t>
      </w:r>
      <w:r w:rsidR="00942995">
        <w:rPr>
          <w:rFonts w:cs="Arial"/>
        </w:rPr>
        <w:t>=</w:t>
      </w:r>
      <w:r>
        <w:rPr>
          <w:rFonts w:cs="Arial"/>
        </w:rPr>
        <w:t>bohatí bankéři)</w:t>
      </w:r>
    </w:p>
    <w:p w:rsidR="00A548BD" w:rsidRPr="006C4E2A" w:rsidRDefault="00A548BD" w:rsidP="00A548BD">
      <w:pPr>
        <w:numPr>
          <w:ilvl w:val="1"/>
          <w:numId w:val="1"/>
        </w:numPr>
      </w:pPr>
      <w:r w:rsidRPr="00942995">
        <w:rPr>
          <w:u w:val="single"/>
        </w:rPr>
        <w:t>Benátky, Janov</w:t>
      </w:r>
      <w:r>
        <w:t xml:space="preserve"> – přístavy </w:t>
      </w:r>
      <w:r>
        <w:rPr>
          <w:rFonts w:cs="Arial"/>
        </w:rPr>
        <w:t>→ obchod. centra (dálkový obchod s Asií, Indií)</w:t>
      </w:r>
    </w:p>
    <w:p w:rsidR="006C4E2A" w:rsidRPr="006C4E2A" w:rsidRDefault="006C4E2A" w:rsidP="006C4E2A">
      <w:pPr>
        <w:numPr>
          <w:ilvl w:val="2"/>
          <w:numId w:val="1"/>
        </w:numPr>
      </w:pPr>
      <w:r>
        <w:rPr>
          <w:rFonts w:cs="Arial"/>
        </w:rPr>
        <w:t>bohatá města</w:t>
      </w:r>
    </w:p>
    <w:p w:rsidR="006C4E2A" w:rsidRPr="006C4E2A" w:rsidRDefault="006C4E2A" w:rsidP="006C4E2A">
      <w:pPr>
        <w:numPr>
          <w:ilvl w:val="2"/>
          <w:numId w:val="1"/>
        </w:numPr>
      </w:pPr>
      <w:r>
        <w:rPr>
          <w:rFonts w:cs="Arial"/>
        </w:rPr>
        <w:t>Benátky – Ma</w:t>
      </w:r>
      <w:r w:rsidR="00942995">
        <w:rPr>
          <w:rFonts w:cs="Arial"/>
        </w:rPr>
        <w:t>rc</w:t>
      </w:r>
      <w:r>
        <w:rPr>
          <w:rFonts w:cs="Arial"/>
        </w:rPr>
        <w:t>o Polo</w:t>
      </w:r>
      <w:r w:rsidR="00942995">
        <w:rPr>
          <w:rFonts w:cs="Arial"/>
        </w:rPr>
        <w:t xml:space="preserve"> - cestopis</w:t>
      </w:r>
      <w:r>
        <w:rPr>
          <w:rFonts w:cs="Arial"/>
        </w:rPr>
        <w:t xml:space="preserve"> Milion</w:t>
      </w:r>
    </w:p>
    <w:p w:rsidR="006C4E2A" w:rsidRPr="006C4E2A" w:rsidRDefault="006C4E2A" w:rsidP="00942995">
      <w:pPr>
        <w:pStyle w:val="Odstavecseseznamem"/>
        <w:numPr>
          <w:ilvl w:val="0"/>
          <w:numId w:val="4"/>
        </w:numPr>
      </w:pPr>
      <w:r w:rsidRPr="00942995">
        <w:rPr>
          <w:rFonts w:cs="Arial"/>
          <w:u w:val="single"/>
        </w:rPr>
        <w:t>Milán</w:t>
      </w:r>
      <w:r w:rsidRPr="00942995">
        <w:rPr>
          <w:rFonts w:cs="Arial"/>
        </w:rPr>
        <w:t xml:space="preserve"> – výroba suken a zbraní</w:t>
      </w:r>
    </w:p>
    <w:p w:rsidR="006C4E2A" w:rsidRDefault="006C4E2A" w:rsidP="006C4E2A">
      <w:pPr>
        <w:numPr>
          <w:ilvl w:val="0"/>
          <w:numId w:val="0"/>
        </w:numPr>
        <w:ind w:left="714" w:hanging="357"/>
      </w:pPr>
    </w:p>
    <w:p w:rsidR="006C4E2A" w:rsidRDefault="006C4E2A" w:rsidP="006C4E2A">
      <w:pPr>
        <w:pStyle w:val="Nadpis1"/>
      </w:pPr>
      <w:r>
        <w:lastRenderedPageBreak/>
        <w:t>Český stát za po</w:t>
      </w:r>
      <w:r w:rsidR="004D15CF">
        <w:t>s</w:t>
      </w:r>
      <w:r>
        <w:t>ledních Přemyslovců</w:t>
      </w:r>
    </w:p>
    <w:p w:rsidR="006C4E2A" w:rsidRDefault="006C4E2A" w:rsidP="006C4E2A">
      <w:r>
        <w:t>stabilizace, rozkvět státu</w:t>
      </w:r>
    </w:p>
    <w:p w:rsidR="006C4E2A" w:rsidRDefault="006C4E2A" w:rsidP="006C4E2A">
      <w:r>
        <w:t>končí boje o trůn</w:t>
      </w:r>
    </w:p>
    <w:p w:rsidR="006C4E2A" w:rsidRPr="006C4E2A" w:rsidRDefault="006C4E2A" w:rsidP="006C4E2A">
      <w:r>
        <w:t xml:space="preserve">vzniká nejvíce měst </w:t>
      </w:r>
      <w:r>
        <w:rPr>
          <w:rFonts w:cs="Arial"/>
        </w:rPr>
        <w:t>→ jejich rozvoj</w:t>
      </w:r>
    </w:p>
    <w:p w:rsidR="006C4E2A" w:rsidRPr="006C4E2A" w:rsidRDefault="006C4E2A" w:rsidP="006C4E2A">
      <w:r>
        <w:rPr>
          <w:rFonts w:cs="Arial"/>
        </w:rPr>
        <w:t>dějiny Čech se nejvíce propojily s evropskými dějinami</w:t>
      </w:r>
    </w:p>
    <w:p w:rsidR="006C4E2A" w:rsidRDefault="006C4E2A" w:rsidP="006C4E2A">
      <w:pPr>
        <w:numPr>
          <w:ilvl w:val="0"/>
          <w:numId w:val="0"/>
        </w:numPr>
        <w:ind w:left="714" w:hanging="357"/>
        <w:rPr>
          <w:rFonts w:cs="Arial"/>
        </w:rPr>
      </w:pPr>
    </w:p>
    <w:p w:rsidR="006C4E2A" w:rsidRDefault="006C4E2A" w:rsidP="006C4E2A">
      <w:pPr>
        <w:pStyle w:val="Nadpis2"/>
      </w:pPr>
      <w:r>
        <w:t>Přemysl Otakar I.</w:t>
      </w:r>
    </w:p>
    <w:p w:rsidR="006C4E2A" w:rsidRDefault="006C4E2A" w:rsidP="006C4E2A">
      <w:r>
        <w:t>1197-1230</w:t>
      </w:r>
    </w:p>
    <w:p w:rsidR="006C4E2A" w:rsidRDefault="006C4E2A" w:rsidP="006C4E2A">
      <w:r>
        <w:t>schopný, obratný diplomat a politik</w:t>
      </w:r>
    </w:p>
    <w:p w:rsidR="006C4E2A" w:rsidRDefault="006C4E2A" w:rsidP="006C4E2A">
      <w:r>
        <w:t>účastnil se bojů mezi Welfy a Štaufy</w:t>
      </w:r>
    </w:p>
    <w:p w:rsidR="006C4E2A" w:rsidRPr="00942995" w:rsidRDefault="006C4E2A" w:rsidP="006C4E2A">
      <w:pPr>
        <w:rPr>
          <w:u w:val="single"/>
        </w:rPr>
      </w:pPr>
      <w:r w:rsidRPr="00942995">
        <w:rPr>
          <w:u w:val="single"/>
        </w:rPr>
        <w:t>1198 – zisk královského titulu</w:t>
      </w:r>
    </w:p>
    <w:p w:rsidR="006C4E2A" w:rsidRDefault="006C4E2A" w:rsidP="006C4E2A">
      <w:r w:rsidRPr="00942995">
        <w:rPr>
          <w:u w:val="single"/>
        </w:rPr>
        <w:t>1212 – Zlatá bula sicilská</w:t>
      </w:r>
      <w:r>
        <w:t xml:space="preserve"> (od Fridricha II.)</w:t>
      </w:r>
    </w:p>
    <w:p w:rsidR="006C4E2A" w:rsidRDefault="006C4E2A" w:rsidP="006C4E2A">
      <w:pPr>
        <w:numPr>
          <w:ilvl w:val="1"/>
          <w:numId w:val="1"/>
        </w:numPr>
      </w:pPr>
      <w:r>
        <w:t>dědičný královský titul</w:t>
      </w:r>
    </w:p>
    <w:p w:rsidR="006C4E2A" w:rsidRDefault="006C4E2A" w:rsidP="006C4E2A">
      <w:pPr>
        <w:numPr>
          <w:ilvl w:val="1"/>
          <w:numId w:val="1"/>
        </w:numPr>
      </w:pPr>
      <w:r>
        <w:t>právo Čechů volit českého krále</w:t>
      </w:r>
    </w:p>
    <w:p w:rsidR="006C4E2A" w:rsidRDefault="006C4E2A" w:rsidP="006C4E2A">
      <w:pPr>
        <w:numPr>
          <w:ilvl w:val="1"/>
          <w:numId w:val="1"/>
        </w:numPr>
      </w:pPr>
      <w:r>
        <w:t>král má právo investitury biskupů</w:t>
      </w:r>
    </w:p>
    <w:p w:rsidR="006C4E2A" w:rsidRDefault="006C4E2A" w:rsidP="006C4E2A">
      <w:pPr>
        <w:numPr>
          <w:ilvl w:val="1"/>
          <w:numId w:val="1"/>
        </w:numPr>
      </w:pPr>
      <w:r>
        <w:t>územní rozsah českého království</w:t>
      </w:r>
    </w:p>
    <w:p w:rsidR="006C4E2A" w:rsidRDefault="006C4E2A" w:rsidP="006C4E2A">
      <w:pPr>
        <w:numPr>
          <w:ilvl w:val="1"/>
          <w:numId w:val="1"/>
        </w:numPr>
      </w:pPr>
      <w:r>
        <w:t>právo českého krále volit římského císaře (1 ze 7 kurfiřtů)</w:t>
      </w:r>
    </w:p>
    <w:p w:rsidR="006C4E2A" w:rsidRDefault="006C4E2A" w:rsidP="006C4E2A">
      <w:r w:rsidRPr="00942995">
        <w:rPr>
          <w:u w:val="single"/>
        </w:rPr>
        <w:t>primogenitura</w:t>
      </w:r>
      <w:r>
        <w:t xml:space="preserve"> – nastupuje nejstarší syn vládnoucího rodu</w:t>
      </w:r>
    </w:p>
    <w:p w:rsidR="006C4E2A" w:rsidRDefault="006C4E2A" w:rsidP="006C4E2A">
      <w:r>
        <w:t xml:space="preserve">znak: dvouocasý lev </w:t>
      </w:r>
      <w:r w:rsidR="00942995">
        <w:t>(</w:t>
      </w:r>
      <w:r>
        <w:t>dříve</w:t>
      </w:r>
      <w:r w:rsidR="00942995">
        <w:t>:</w:t>
      </w:r>
      <w:r>
        <w:t xml:space="preserve"> svatováclavská orlice)</w:t>
      </w:r>
    </w:p>
    <w:p w:rsidR="006C4E2A" w:rsidRDefault="006C4E2A" w:rsidP="006C4E2A">
      <w:pPr>
        <w:numPr>
          <w:ilvl w:val="1"/>
          <w:numId w:val="1"/>
        </w:numPr>
      </w:pPr>
      <w:r>
        <w:t>razí se nové mince (doteď denáry)</w:t>
      </w:r>
      <w:r w:rsidR="00942995">
        <w:t xml:space="preserve"> </w:t>
      </w:r>
      <w:r w:rsidR="00942995">
        <w:sym w:font="Wingdings" w:char="F0E0"/>
      </w:r>
      <w:r w:rsidR="00942995">
        <w:t xml:space="preserve"> </w:t>
      </w:r>
      <w:r w:rsidRPr="00942995">
        <w:rPr>
          <w:u w:val="single"/>
        </w:rPr>
        <w:t>od 1210 – brakteáty</w:t>
      </w:r>
      <w:r>
        <w:t xml:space="preserve"> (jednostranná ražba) </w:t>
      </w:r>
    </w:p>
    <w:p w:rsidR="006C4E2A" w:rsidRDefault="006C4E2A" w:rsidP="006C4E2A">
      <w:r>
        <w:t>spory s církví (biskupem Ondřejem)</w:t>
      </w:r>
    </w:p>
    <w:p w:rsidR="006C4E2A" w:rsidRDefault="006C4E2A" w:rsidP="006C4E2A">
      <w:pPr>
        <w:numPr>
          <w:ilvl w:val="1"/>
          <w:numId w:val="1"/>
        </w:numPr>
      </w:pPr>
      <w:r>
        <w:t>církev se chce osamostatnit</w:t>
      </w:r>
    </w:p>
    <w:p w:rsidR="006C4E2A" w:rsidRDefault="006C4E2A" w:rsidP="006C4E2A">
      <w:pPr>
        <w:numPr>
          <w:ilvl w:val="1"/>
          <w:numId w:val="1"/>
        </w:numPr>
      </w:pPr>
      <w:r w:rsidRPr="00942995">
        <w:rPr>
          <w:u w:val="single"/>
        </w:rPr>
        <w:t>1222 – konkordát</w:t>
      </w:r>
      <w:r>
        <w:t xml:space="preserve"> – dohoda mezi panovníkem a církví (kompromis) </w:t>
      </w:r>
    </w:p>
    <w:p w:rsidR="006C4E2A" w:rsidRDefault="006C4E2A" w:rsidP="006C4E2A">
      <w:pPr>
        <w:numPr>
          <w:ilvl w:val="2"/>
          <w:numId w:val="1"/>
        </w:numPr>
      </w:pPr>
      <w:r>
        <w:t>církev získala samostatnost a slíbila podporu panovníkovi</w:t>
      </w:r>
    </w:p>
    <w:p w:rsidR="006C4E2A" w:rsidRDefault="006C4E2A" w:rsidP="006C4E2A">
      <w:r>
        <w:t xml:space="preserve">vnější kolonizace, emfyteutické právo (dědičné) </w:t>
      </w:r>
    </w:p>
    <w:p w:rsidR="006C4E2A" w:rsidRDefault="006C4E2A" w:rsidP="006C4E2A">
      <w:r>
        <w:t>zakládá 13 královských měst</w:t>
      </w:r>
    </w:p>
    <w:p w:rsidR="006C4E2A" w:rsidRDefault="006C4E2A" w:rsidP="006C4E2A">
      <w:r>
        <w:t>vrcholí románská kultura</w:t>
      </w:r>
    </w:p>
    <w:p w:rsidR="006C4E2A" w:rsidRDefault="006C4E2A" w:rsidP="006C4E2A">
      <w:pPr>
        <w:numPr>
          <w:ilvl w:val="0"/>
          <w:numId w:val="0"/>
        </w:numPr>
        <w:ind w:left="714" w:hanging="357"/>
      </w:pPr>
    </w:p>
    <w:p w:rsidR="006C4E2A" w:rsidRDefault="006C4E2A" w:rsidP="006C4E2A">
      <w:pPr>
        <w:pStyle w:val="Nadpis2"/>
      </w:pPr>
      <w:r>
        <w:t>Václav I.</w:t>
      </w:r>
    </w:p>
    <w:p w:rsidR="006C4E2A" w:rsidRDefault="006C4E2A" w:rsidP="006C4E2A">
      <w:r>
        <w:t>1230-1253</w:t>
      </w:r>
    </w:p>
    <w:p w:rsidR="006C4E2A" w:rsidRDefault="006C4E2A" w:rsidP="006C4E2A">
      <w:r>
        <w:t>vzal si manželku Kunhutu (dcera římského císaře)</w:t>
      </w:r>
    </w:p>
    <w:p w:rsidR="006C4E2A" w:rsidRDefault="006C4E2A" w:rsidP="006C4E2A">
      <w:r>
        <w:t>Čechy se stávají nejdůležitějším státem střední Evropy</w:t>
      </w:r>
    </w:p>
    <w:p w:rsidR="006C4E2A" w:rsidRDefault="006C4E2A" w:rsidP="006C4E2A">
      <w:r>
        <w:t>vnější kolonizace (SŘŘ) – vzdělanost, kulturní a hospodářské přínosy</w:t>
      </w:r>
    </w:p>
    <w:p w:rsidR="006C4E2A" w:rsidRDefault="006C4E2A" w:rsidP="006C4E2A">
      <w:pPr>
        <w:numPr>
          <w:ilvl w:val="1"/>
          <w:numId w:val="1"/>
        </w:numPr>
      </w:pPr>
      <w:r>
        <w:t>příchod horníků, řemeslníků</w:t>
      </w:r>
    </w:p>
    <w:p w:rsidR="0016463E" w:rsidRPr="0016463E" w:rsidRDefault="0016463E" w:rsidP="0016463E">
      <w:r>
        <w:t xml:space="preserve">útoky Turků a Tatarů </w:t>
      </w:r>
      <w:r>
        <w:rPr>
          <w:rFonts w:cs="Arial"/>
        </w:rPr>
        <w:t>→ porazil; dostali se jen na hranici Moravy</w:t>
      </w:r>
    </w:p>
    <w:p w:rsidR="0016463E" w:rsidRPr="0016463E" w:rsidRDefault="0016463E" w:rsidP="0016463E">
      <w:r>
        <w:rPr>
          <w:rFonts w:cs="Arial"/>
        </w:rPr>
        <w:t>začátek těžby stříbra, rozkvět rytířské kultury a vzdělanosti</w:t>
      </w:r>
    </w:p>
    <w:p w:rsidR="0016463E" w:rsidRPr="0016463E" w:rsidRDefault="0016463E" w:rsidP="0016463E">
      <w:r>
        <w:rPr>
          <w:rFonts w:cs="Arial"/>
        </w:rPr>
        <w:t>sestra</w:t>
      </w:r>
      <w:r w:rsidR="00942995">
        <w:rPr>
          <w:rFonts w:cs="Arial"/>
        </w:rPr>
        <w:t xml:space="preserve"> Václava I.</w:t>
      </w:r>
      <w:r>
        <w:rPr>
          <w:rFonts w:cs="Arial"/>
        </w:rPr>
        <w:t>: Anežka (poté byla prohlášena za svatou)</w:t>
      </w:r>
    </w:p>
    <w:p w:rsidR="0016463E" w:rsidRPr="0016463E" w:rsidRDefault="0016463E" w:rsidP="0016463E">
      <w:pPr>
        <w:numPr>
          <w:ilvl w:val="1"/>
          <w:numId w:val="1"/>
        </w:numPr>
      </w:pPr>
      <w:r>
        <w:rPr>
          <w:rFonts w:cs="Arial"/>
        </w:rPr>
        <w:t>v Praze zakládala ženský klášter sv. Františka (řád</w:t>
      </w:r>
      <w:r w:rsidR="00942995">
        <w:rPr>
          <w:rFonts w:cs="Arial"/>
        </w:rPr>
        <w:t xml:space="preserve"> františkánů)</w:t>
      </w:r>
    </w:p>
    <w:p w:rsidR="0016463E" w:rsidRPr="0016463E" w:rsidRDefault="0016463E" w:rsidP="0016463E">
      <w:pPr>
        <w:numPr>
          <w:ilvl w:val="1"/>
          <w:numId w:val="1"/>
        </w:numPr>
      </w:pPr>
      <w:r>
        <w:rPr>
          <w:rFonts w:cs="Arial"/>
        </w:rPr>
        <w:t>počátky gotického umění</w:t>
      </w:r>
    </w:p>
    <w:p w:rsidR="0016463E" w:rsidRDefault="0016463E" w:rsidP="0016463E">
      <w:pPr>
        <w:numPr>
          <w:ilvl w:val="0"/>
          <w:numId w:val="0"/>
        </w:numPr>
        <w:ind w:left="714" w:hanging="357"/>
      </w:pPr>
    </w:p>
    <w:p w:rsidR="0016463E" w:rsidRDefault="0016463E" w:rsidP="0016463E">
      <w:pPr>
        <w:pStyle w:val="Nadpis2"/>
      </w:pPr>
      <w:r>
        <w:t>Přemysl Otakar II.</w:t>
      </w:r>
    </w:p>
    <w:p w:rsidR="0016463E" w:rsidRDefault="0016463E" w:rsidP="0016463E">
      <w:r>
        <w:t>1253-1278</w:t>
      </w:r>
    </w:p>
    <w:p w:rsidR="0016463E" w:rsidRDefault="0016463E" w:rsidP="0016463E">
      <w:r>
        <w:t>král „železný a zlatý“</w:t>
      </w:r>
    </w:p>
    <w:p w:rsidR="0016463E" w:rsidRDefault="0016463E" w:rsidP="0016463E">
      <w:pPr>
        <w:numPr>
          <w:ilvl w:val="1"/>
          <w:numId w:val="1"/>
        </w:numPr>
      </w:pPr>
      <w:r>
        <w:t>vojenská síla</w:t>
      </w:r>
    </w:p>
    <w:p w:rsidR="0016463E" w:rsidRDefault="0016463E" w:rsidP="0016463E">
      <w:pPr>
        <w:numPr>
          <w:ilvl w:val="1"/>
          <w:numId w:val="1"/>
        </w:numPr>
      </w:pPr>
      <w:r>
        <w:t>nejmocnější přemyslovský panovník (nejbohatší)</w:t>
      </w:r>
    </w:p>
    <w:p w:rsidR="0016463E" w:rsidRPr="00D93E61" w:rsidRDefault="00942995" w:rsidP="0016463E">
      <w:r>
        <w:lastRenderedPageBreak/>
        <w:t>expanzivní politika (</w:t>
      </w:r>
      <w:r w:rsidR="0016463E" w:rsidRPr="00942995">
        <w:rPr>
          <w:rFonts w:cs="Arial"/>
        </w:rPr>
        <w:t>zisk nových území</w:t>
      </w:r>
      <w:r w:rsidRPr="00942995">
        <w:rPr>
          <w:rFonts w:cs="Arial"/>
        </w:rPr>
        <w:t>)</w:t>
      </w:r>
      <w:r>
        <w:rPr>
          <w:rFonts w:cs="Arial"/>
        </w:rPr>
        <w:t xml:space="preserve">, </w:t>
      </w:r>
      <w:r w:rsidR="0016463E" w:rsidRPr="00942995">
        <w:rPr>
          <w:rFonts w:cs="Arial"/>
        </w:rPr>
        <w:t>sňatková politika (zisk území výhodnými sňatky)</w:t>
      </w:r>
    </w:p>
    <w:p w:rsidR="00D93E61" w:rsidRPr="00942995" w:rsidRDefault="00D93E61" w:rsidP="00D93E61">
      <w:pPr>
        <w:numPr>
          <w:ilvl w:val="0"/>
          <w:numId w:val="0"/>
        </w:numPr>
        <w:ind w:left="714"/>
      </w:pPr>
    </w:p>
    <w:p w:rsidR="00942995" w:rsidRPr="005B0B79" w:rsidRDefault="00942995" w:rsidP="00942995">
      <w:pPr>
        <w:numPr>
          <w:ilvl w:val="0"/>
          <w:numId w:val="0"/>
        </w:numPr>
        <w:ind w:left="357"/>
        <w:rPr>
          <w:b/>
        </w:rPr>
      </w:pPr>
      <w:r w:rsidRPr="005B0B79">
        <w:rPr>
          <w:rFonts w:cs="Arial"/>
          <w:b/>
        </w:rPr>
        <w:t xml:space="preserve">Jaká </w:t>
      </w:r>
      <w:r w:rsidR="00D93E61" w:rsidRPr="005B0B79">
        <w:rPr>
          <w:rFonts w:cs="Arial"/>
          <w:b/>
        </w:rPr>
        <w:t xml:space="preserve">území </w:t>
      </w:r>
      <w:r w:rsidRPr="005B0B79">
        <w:rPr>
          <w:rFonts w:cs="Arial"/>
          <w:b/>
        </w:rPr>
        <w:t>vlastní:</w:t>
      </w:r>
    </w:p>
    <w:p w:rsidR="0016463E" w:rsidRPr="0016463E" w:rsidRDefault="0016463E" w:rsidP="0016463E">
      <w:r>
        <w:rPr>
          <w:rFonts w:cs="Arial"/>
        </w:rPr>
        <w:t>1. manželka: Markéta Babenberská → získává Rakousy</w:t>
      </w:r>
    </w:p>
    <w:p w:rsidR="0016463E" w:rsidRPr="0016463E" w:rsidRDefault="0016463E" w:rsidP="0016463E">
      <w:r>
        <w:rPr>
          <w:rFonts w:cs="Arial"/>
        </w:rPr>
        <w:t>díky dědictví: území Korutany a Kraňsko</w:t>
      </w:r>
    </w:p>
    <w:p w:rsidR="0016463E" w:rsidRPr="0016463E" w:rsidRDefault="0016463E" w:rsidP="0016463E">
      <w:r>
        <w:rPr>
          <w:rFonts w:cs="Arial"/>
        </w:rPr>
        <w:t xml:space="preserve">válka: proti Bélovi IV. → Přemysl vyhrál (1260 – bitva u Kressenbrunnu) – </w:t>
      </w:r>
      <w:r w:rsidR="00942995">
        <w:rPr>
          <w:rFonts w:cs="Arial"/>
        </w:rPr>
        <w:t>zisk Štýrska</w:t>
      </w:r>
    </w:p>
    <w:p w:rsidR="0016463E" w:rsidRDefault="0016463E" w:rsidP="0016463E">
      <w:r>
        <w:t>1261 – rozvod s Markétou B., vzal si Kunhutu (vnučka Bély IV.)</w:t>
      </w:r>
    </w:p>
    <w:p w:rsidR="0016463E" w:rsidRDefault="0016463E" w:rsidP="0016463E">
      <w:r>
        <w:t>1266 – území Chebska (tj. věno Kunhuty)</w:t>
      </w:r>
    </w:p>
    <w:p w:rsidR="0016463E" w:rsidRDefault="0016463E" w:rsidP="0016463E">
      <w:pPr>
        <w:numPr>
          <w:ilvl w:val="1"/>
          <w:numId w:val="1"/>
        </w:numPr>
      </w:pPr>
      <w:r>
        <w:t>Čechy mají přístup k Jaderskému moři</w:t>
      </w:r>
    </w:p>
    <w:p w:rsidR="0016463E" w:rsidRPr="00D93E61" w:rsidRDefault="00D93E61" w:rsidP="0016463E">
      <w:pPr>
        <w:numPr>
          <w:ilvl w:val="1"/>
          <w:numId w:val="1"/>
        </w:numPr>
      </w:pPr>
      <w:r w:rsidRPr="00D93E61">
        <w:t>České království má největší rozlohu</w:t>
      </w:r>
    </w:p>
    <w:p w:rsidR="0016463E" w:rsidRDefault="0016463E" w:rsidP="0016463E">
      <w:r>
        <w:t>účast na křížové výpravě do Pobaltí – zakládá Královec (Königsberg)</w:t>
      </w:r>
    </w:p>
    <w:p w:rsidR="00D93E61" w:rsidRDefault="00D93E61" w:rsidP="00D93E61">
      <w:pPr>
        <w:numPr>
          <w:ilvl w:val="0"/>
          <w:numId w:val="0"/>
        </w:numPr>
        <w:ind w:left="714"/>
      </w:pPr>
    </w:p>
    <w:p w:rsidR="0016463E" w:rsidRPr="00116228" w:rsidRDefault="0016463E" w:rsidP="0016463E">
      <w:r>
        <w:t>v Čechách šlechta tvoří opozici proti</w:t>
      </w:r>
      <w:r w:rsidR="00116228">
        <w:t xml:space="preserve"> p</w:t>
      </w:r>
      <w:r w:rsidR="00D93E61">
        <w:t>řemyslovcům (v čele Záviš z Falk</w:t>
      </w:r>
      <w:r w:rsidR="00116228">
        <w:t xml:space="preserve">enštejna </w:t>
      </w:r>
      <w:r w:rsidR="00116228">
        <w:rPr>
          <w:rFonts w:cs="Arial"/>
        </w:rPr>
        <w:t>→ povstání potlačeno)</w:t>
      </w:r>
    </w:p>
    <w:p w:rsidR="00116228" w:rsidRPr="00116228" w:rsidRDefault="00116228" w:rsidP="0016463E">
      <w:r>
        <w:rPr>
          <w:rFonts w:cs="Arial"/>
        </w:rPr>
        <w:t>založil 25 královských měst</w:t>
      </w:r>
    </w:p>
    <w:p w:rsidR="00116228" w:rsidRPr="00116228" w:rsidRDefault="00116228" w:rsidP="0016463E">
      <w:r>
        <w:rPr>
          <w:rFonts w:cs="Arial"/>
        </w:rPr>
        <w:t>podporoval kolonizaci, obchod, podnikání (vše co prospívá království)</w:t>
      </w:r>
    </w:p>
    <w:p w:rsidR="00116228" w:rsidRPr="00627BC1" w:rsidRDefault="00116228" w:rsidP="0016463E">
      <w:r>
        <w:rPr>
          <w:rFonts w:cs="Arial"/>
        </w:rPr>
        <w:t>snaha stát se římsko-německým císařem → neúspěšné</w:t>
      </w:r>
      <w:r w:rsidR="00627BC1">
        <w:rPr>
          <w:rFonts w:cs="Arial"/>
        </w:rPr>
        <w:t xml:space="preserve"> (místo něj: Rudolf Habsburský)</w:t>
      </w:r>
    </w:p>
    <w:p w:rsidR="00627BC1" w:rsidRPr="00627BC1" w:rsidRDefault="00627BC1" w:rsidP="0016463E">
      <w:r>
        <w:rPr>
          <w:rFonts w:cs="Arial"/>
        </w:rPr>
        <w:t>spor Rudolfa X Přemysla</w:t>
      </w:r>
    </w:p>
    <w:p w:rsidR="00627BC1" w:rsidRPr="00627BC1" w:rsidRDefault="00627BC1" w:rsidP="00627BC1">
      <w:pPr>
        <w:numPr>
          <w:ilvl w:val="1"/>
          <w:numId w:val="1"/>
        </w:numPr>
      </w:pPr>
      <w:r>
        <w:rPr>
          <w:rFonts w:cs="Arial"/>
        </w:rPr>
        <w:t>válka – začátek 1276</w:t>
      </w:r>
    </w:p>
    <w:p w:rsidR="00627BC1" w:rsidRPr="00627BC1" w:rsidRDefault="00627BC1" w:rsidP="00627BC1">
      <w:pPr>
        <w:numPr>
          <w:ilvl w:val="1"/>
          <w:numId w:val="1"/>
        </w:numPr>
      </w:pPr>
      <w:r>
        <w:rPr>
          <w:rFonts w:cs="Arial"/>
        </w:rPr>
        <w:t>R</w:t>
      </w:r>
      <w:r w:rsidR="00D93E61">
        <w:rPr>
          <w:rFonts w:cs="Arial"/>
        </w:rPr>
        <w:t>udolf má podporu SŘŘ a papeže-vyhrává</w:t>
      </w:r>
      <w:r>
        <w:rPr>
          <w:rFonts w:cs="Arial"/>
        </w:rPr>
        <w:t xml:space="preserve"> → Přemysl přišel o jižní území (</w:t>
      </w:r>
      <w:r w:rsidR="00D93E61">
        <w:rPr>
          <w:rFonts w:cs="Arial"/>
        </w:rPr>
        <w:t xml:space="preserve">Zůstaly mu jen </w:t>
      </w:r>
      <w:r>
        <w:rPr>
          <w:rFonts w:cs="Arial"/>
        </w:rPr>
        <w:t>Čechy a Morava)</w:t>
      </w:r>
    </w:p>
    <w:p w:rsidR="00627BC1" w:rsidRPr="00D93E61" w:rsidRDefault="00627BC1" w:rsidP="00627BC1">
      <w:pPr>
        <w:numPr>
          <w:ilvl w:val="1"/>
          <w:numId w:val="1"/>
        </w:numPr>
        <w:rPr>
          <w:u w:val="single"/>
        </w:rPr>
      </w:pPr>
      <w:r w:rsidRPr="00D93E61">
        <w:rPr>
          <w:rFonts w:cs="Arial"/>
          <w:u w:val="single"/>
        </w:rPr>
        <w:t>1278 obnoven spor: bitva na Moravském poli</w:t>
      </w:r>
    </w:p>
    <w:p w:rsidR="00627BC1" w:rsidRPr="00D93E61" w:rsidRDefault="00627BC1" w:rsidP="00627BC1">
      <w:pPr>
        <w:numPr>
          <w:ilvl w:val="1"/>
          <w:numId w:val="1"/>
        </w:numPr>
      </w:pPr>
      <w:r>
        <w:rPr>
          <w:rFonts w:cs="Arial"/>
        </w:rPr>
        <w:t>Přemysl umírá, Rudolf získává Moravu, Čechy přeš</w:t>
      </w:r>
      <w:r w:rsidR="00A10AB2">
        <w:rPr>
          <w:rFonts w:cs="Arial"/>
        </w:rPr>
        <w:t>l</w:t>
      </w:r>
      <w:r>
        <w:rPr>
          <w:rFonts w:cs="Arial"/>
        </w:rPr>
        <w:t xml:space="preserve">y do správy </w:t>
      </w:r>
      <w:r w:rsidR="00D93E61">
        <w:rPr>
          <w:rFonts w:cs="Arial"/>
        </w:rPr>
        <w:t>B</w:t>
      </w:r>
      <w:r w:rsidR="00A10AB2">
        <w:rPr>
          <w:rFonts w:cs="Arial"/>
        </w:rPr>
        <w:t>rani</w:t>
      </w:r>
      <w:r w:rsidR="009B3D7E">
        <w:rPr>
          <w:rFonts w:cs="Arial"/>
        </w:rPr>
        <w:t xml:space="preserve">borů (Ota Braniborský – </w:t>
      </w:r>
      <w:r w:rsidR="00D93E61">
        <w:rPr>
          <w:rFonts w:cs="Arial"/>
        </w:rPr>
        <w:t>poručník</w:t>
      </w:r>
      <w:r w:rsidR="009B3D7E">
        <w:rPr>
          <w:rFonts w:cs="Arial"/>
        </w:rPr>
        <w:t xml:space="preserve"> Václava II.)</w:t>
      </w:r>
    </w:p>
    <w:p w:rsidR="00D93E61" w:rsidRPr="009B3D7E" w:rsidRDefault="00D93E61" w:rsidP="00D93E61">
      <w:pPr>
        <w:numPr>
          <w:ilvl w:val="1"/>
          <w:numId w:val="1"/>
        </w:numPr>
      </w:pPr>
      <w:r>
        <w:rPr>
          <w:rFonts w:cs="Arial"/>
        </w:rPr>
        <w:t>Václav II. vězněn na Bezdězu, 1283 osvobozen, šlechta ho vyplatila</w:t>
      </w:r>
    </w:p>
    <w:p w:rsidR="009B3D7E" w:rsidRPr="009B3D7E" w:rsidRDefault="00D93E61" w:rsidP="009B3D7E">
      <w:pPr>
        <w:numPr>
          <w:ilvl w:val="1"/>
          <w:numId w:val="1"/>
        </w:numPr>
      </w:pPr>
      <w:r w:rsidRPr="00D93E61">
        <w:rPr>
          <w:u w:val="single"/>
        </w:rPr>
        <w:t>12</w:t>
      </w:r>
      <w:r w:rsidR="009B3D7E" w:rsidRPr="00D93E61">
        <w:rPr>
          <w:u w:val="single"/>
        </w:rPr>
        <w:t>78-1290: Braniboři v Čechách</w:t>
      </w:r>
      <w:r w:rsidR="009B3D7E">
        <w:t xml:space="preserve"> </w:t>
      </w:r>
      <w:r>
        <w:t xml:space="preserve">- </w:t>
      </w:r>
      <w:r w:rsidR="009B3D7E" w:rsidRPr="00D93E61">
        <w:rPr>
          <w:rFonts w:cs="Arial"/>
        </w:rPr>
        <w:t>úpadek, rozklad, zločinnost</w:t>
      </w:r>
    </w:p>
    <w:p w:rsidR="009B3D7E" w:rsidRDefault="009B3D7E" w:rsidP="009B3D7E">
      <w:pPr>
        <w:numPr>
          <w:ilvl w:val="0"/>
          <w:numId w:val="0"/>
        </w:numPr>
        <w:ind w:left="714" w:hanging="357"/>
      </w:pPr>
    </w:p>
    <w:p w:rsidR="009B3D7E" w:rsidRDefault="009B3D7E" w:rsidP="009B3D7E">
      <w:pPr>
        <w:pStyle w:val="Nadpis2"/>
      </w:pPr>
      <w:r>
        <w:t>Václav II.</w:t>
      </w:r>
    </w:p>
    <w:p w:rsidR="009B3D7E" w:rsidRDefault="009B3D7E" w:rsidP="009B3D7E">
      <w:r>
        <w:t>1278(oficiálně 1283)-1305</w:t>
      </w:r>
    </w:p>
    <w:p w:rsidR="009B3D7E" w:rsidRDefault="009B3D7E" w:rsidP="009B3D7E">
      <w:r>
        <w:t xml:space="preserve">pod vlivem Záviše z Falkenštejna </w:t>
      </w:r>
      <w:r w:rsidR="005F4AE4">
        <w:t>– vzal si Václavovu matku Kunhutu</w:t>
      </w:r>
    </w:p>
    <w:p w:rsidR="005F4AE4" w:rsidRPr="00B36DF4" w:rsidRDefault="005F4AE4" w:rsidP="009B3D7E">
      <w:r>
        <w:t xml:space="preserve">Záviš zinscenoval spiknutí proti Václavovi </w:t>
      </w:r>
      <w:r>
        <w:rPr>
          <w:rFonts w:cs="Arial"/>
        </w:rPr>
        <w:t>→ neúspěšné</w:t>
      </w:r>
      <w:r w:rsidR="00B36DF4">
        <w:rPr>
          <w:rFonts w:cs="Arial"/>
        </w:rPr>
        <w:t>, Záviš popraven</w:t>
      </w:r>
    </w:p>
    <w:p w:rsidR="00B36DF4" w:rsidRPr="00B36DF4" w:rsidRDefault="00B36DF4" w:rsidP="009B3D7E">
      <w:r>
        <w:rPr>
          <w:rFonts w:cs="Arial"/>
        </w:rPr>
        <w:t>největší rozkvět těžby stříbra (Kutná Hora)</w:t>
      </w:r>
    </w:p>
    <w:p w:rsidR="00B36DF4" w:rsidRPr="00B36DF4" w:rsidRDefault="00B36DF4" w:rsidP="00B36DF4">
      <w:pPr>
        <w:numPr>
          <w:ilvl w:val="1"/>
          <w:numId w:val="1"/>
        </w:numPr>
      </w:pPr>
      <w:r>
        <w:rPr>
          <w:rFonts w:cs="Arial"/>
        </w:rPr>
        <w:t>v KH je 40% produkce stříbra v Evropě → Václav bohatl</w:t>
      </w:r>
    </w:p>
    <w:p w:rsidR="00B36DF4" w:rsidRDefault="00B36DF4" w:rsidP="00B36DF4">
      <w:r>
        <w:t>1300 – Ius regate montanorum</w:t>
      </w:r>
    </w:p>
    <w:p w:rsidR="00B36DF4" w:rsidRDefault="00B36DF4" w:rsidP="00B36DF4">
      <w:pPr>
        <w:numPr>
          <w:ilvl w:val="1"/>
          <w:numId w:val="1"/>
        </w:numPr>
      </w:pPr>
      <w:r>
        <w:t>horní zákoník (pro horníky)</w:t>
      </w:r>
    </w:p>
    <w:p w:rsidR="00B36DF4" w:rsidRDefault="00D93E61" w:rsidP="00B36DF4">
      <w:pPr>
        <w:numPr>
          <w:ilvl w:val="1"/>
          <w:numId w:val="1"/>
        </w:numPr>
      </w:pPr>
      <w:r>
        <w:t xml:space="preserve">o: </w:t>
      </w:r>
      <w:r w:rsidR="00B36DF4">
        <w:t>pracovní doba, plat, sociální zabezpečení</w:t>
      </w:r>
    </w:p>
    <w:p w:rsidR="00B36DF4" w:rsidRDefault="00B36DF4" w:rsidP="00B36DF4">
      <w:pPr>
        <w:numPr>
          <w:ilvl w:val="1"/>
          <w:numId w:val="1"/>
        </w:numPr>
      </w:pPr>
      <w:r>
        <w:t>ražb</w:t>
      </w:r>
      <w:r w:rsidR="00D93E61">
        <w:t xml:space="preserve">a mincí ve Vlašském dvoře v KH; </w:t>
      </w:r>
      <w:r w:rsidRPr="00D93E61">
        <w:rPr>
          <w:u w:val="single"/>
        </w:rPr>
        <w:t>pražské groše ze stříbra</w:t>
      </w:r>
      <w:r>
        <w:t xml:space="preserve"> (v ražbě původně pomáhali Italští </w:t>
      </w:r>
      <w:r w:rsidRPr="00D93E61">
        <w:t>experti</w:t>
      </w:r>
      <w:r>
        <w:t>)</w:t>
      </w:r>
    </w:p>
    <w:p w:rsidR="00B36DF4" w:rsidRDefault="00B36DF4" w:rsidP="00B36DF4">
      <w:r w:rsidRPr="00B36DF4">
        <w:t>vymření Piastovců v Polsku</w:t>
      </w:r>
    </w:p>
    <w:p w:rsidR="00B36DF4" w:rsidRDefault="00B36DF4" w:rsidP="00B36DF4">
      <w:pPr>
        <w:numPr>
          <w:ilvl w:val="1"/>
          <w:numId w:val="1"/>
        </w:numPr>
      </w:pPr>
      <w:r>
        <w:t>zájem o polskou korunu, získává ji</w:t>
      </w:r>
    </w:p>
    <w:p w:rsidR="00B36DF4" w:rsidRDefault="00B36DF4" w:rsidP="00B36DF4">
      <w:pPr>
        <w:numPr>
          <w:ilvl w:val="1"/>
          <w:numId w:val="1"/>
        </w:numPr>
      </w:pPr>
      <w:r>
        <w:t>oženil se s Eliškou Rejčkou</w:t>
      </w:r>
    </w:p>
    <w:p w:rsidR="00E45512" w:rsidRDefault="00E45512" w:rsidP="00E45512">
      <w:r>
        <w:t>1301 – vymření Arpádovců v Uhrách</w:t>
      </w:r>
    </w:p>
    <w:p w:rsidR="00E45512" w:rsidRDefault="00E45512" w:rsidP="00E45512">
      <w:pPr>
        <w:numPr>
          <w:ilvl w:val="1"/>
          <w:numId w:val="1"/>
        </w:numPr>
      </w:pPr>
      <w:r>
        <w:t>zájem o uherskou korunu pro svého syna Václava III.</w:t>
      </w:r>
    </w:p>
    <w:p w:rsidR="00E45512" w:rsidRDefault="00E45512" w:rsidP="00E45512">
      <w:pPr>
        <w:numPr>
          <w:ilvl w:val="1"/>
          <w:numId w:val="1"/>
        </w:numPr>
      </w:pPr>
      <w:r>
        <w:t>Přemyslovci se stávají nejvýznamnějším rodem v Evropě</w:t>
      </w:r>
    </w:p>
    <w:p w:rsidR="00E45512" w:rsidRDefault="005E07E5" w:rsidP="005E07E5">
      <w:r>
        <w:t>1304 – tažení do Uher</w:t>
      </w:r>
    </w:p>
    <w:p w:rsidR="005E07E5" w:rsidRDefault="005E07E5" w:rsidP="005E07E5">
      <w:pPr>
        <w:numPr>
          <w:ilvl w:val="1"/>
          <w:numId w:val="1"/>
        </w:numPr>
      </w:pPr>
      <w:r>
        <w:lastRenderedPageBreak/>
        <w:t>Uhrové nespokojeni + papež byl proti tomu, aby Václav II. měl polskou a uherskou korunu</w:t>
      </w:r>
    </w:p>
    <w:p w:rsidR="005E07E5" w:rsidRDefault="005E07E5" w:rsidP="00210DE9">
      <w:pPr>
        <w:pStyle w:val="Odstavecseseznamem"/>
        <w:numPr>
          <w:ilvl w:val="4"/>
          <w:numId w:val="1"/>
        </w:numPr>
      </w:pPr>
      <w:r>
        <w:t>Václav III. přichází o korunu</w:t>
      </w:r>
    </w:p>
    <w:p w:rsidR="005E07E5" w:rsidRDefault="005E07E5" w:rsidP="005E07E5">
      <w:r>
        <w:t>1305 – mírová jednání, Václav II. umírá</w:t>
      </w:r>
    </w:p>
    <w:p w:rsidR="005E07E5" w:rsidRDefault="005E07E5" w:rsidP="005E07E5">
      <w:r>
        <w:t xml:space="preserve">podporoval vzdělanost (píše knihy, básně), zval si minnesängry </w:t>
      </w:r>
    </w:p>
    <w:p w:rsidR="005E07E5" w:rsidRDefault="005E07E5" w:rsidP="005E07E5">
      <w:r>
        <w:t>rozkvět gotiky</w:t>
      </w:r>
    </w:p>
    <w:p w:rsidR="005E07E5" w:rsidRDefault="005E07E5" w:rsidP="005E07E5">
      <w:pPr>
        <w:numPr>
          <w:ilvl w:val="0"/>
          <w:numId w:val="0"/>
        </w:numPr>
        <w:ind w:left="714" w:hanging="357"/>
      </w:pPr>
    </w:p>
    <w:p w:rsidR="005E07E5" w:rsidRDefault="005E07E5" w:rsidP="005E07E5">
      <w:pPr>
        <w:pStyle w:val="Nadpis2"/>
      </w:pPr>
      <w:r>
        <w:t>Václav II</w:t>
      </w:r>
      <w:r w:rsidR="004A4518">
        <w:t>I</w:t>
      </w:r>
      <w:r>
        <w:t>.</w:t>
      </w:r>
    </w:p>
    <w:p w:rsidR="005E07E5" w:rsidRDefault="005E07E5" w:rsidP="005E07E5">
      <w:r>
        <w:t>1305-1306</w:t>
      </w:r>
    </w:p>
    <w:p w:rsidR="005E07E5" w:rsidRDefault="005E07E5" w:rsidP="005E07E5">
      <w:r>
        <w:t>král český a polský (po svém otci)</w:t>
      </w:r>
    </w:p>
    <w:p w:rsidR="005E07E5" w:rsidRDefault="005E07E5" w:rsidP="005E07E5">
      <w:r>
        <w:t>vzal si polskou šlechtičnu Vi</w:t>
      </w:r>
      <w:r w:rsidR="00210DE9">
        <w:t>ol</w:t>
      </w:r>
      <w:r>
        <w:t>u Těšínskou</w:t>
      </w:r>
    </w:p>
    <w:p w:rsidR="005E07E5" w:rsidRDefault="005E07E5" w:rsidP="005E07E5">
      <w:r>
        <w:t>polská šlechta vytváří odboj proti němu, jede do Polska uklidnit situaci, při tažení v Olomouci přenocuje, tam byl zabit</w:t>
      </w:r>
    </w:p>
    <w:p w:rsidR="005E07E5" w:rsidRDefault="005E07E5" w:rsidP="00210DE9">
      <w:pPr>
        <w:pStyle w:val="Odstavecseseznamem"/>
        <w:numPr>
          <w:ilvl w:val="4"/>
          <w:numId w:val="1"/>
        </w:numPr>
      </w:pPr>
      <w:r>
        <w:t>přemyslovci vymírají po meči</w:t>
      </w:r>
    </w:p>
    <w:p w:rsidR="005E07E5" w:rsidRDefault="00210DE9" w:rsidP="005E07E5">
      <w:r>
        <w:t xml:space="preserve">poslední Přemyslovec </w:t>
      </w:r>
      <w:r w:rsidR="005E07E5">
        <w:t>Eliška Přemyslovna se vdala za Jana Lucemburského</w:t>
      </w:r>
    </w:p>
    <w:p w:rsidR="005E07E5" w:rsidRDefault="005E07E5" w:rsidP="005E07E5">
      <w:pPr>
        <w:numPr>
          <w:ilvl w:val="0"/>
          <w:numId w:val="0"/>
        </w:numPr>
        <w:ind w:left="714" w:hanging="357"/>
      </w:pPr>
    </w:p>
    <w:p w:rsidR="005E07E5" w:rsidRDefault="005E07E5" w:rsidP="005E07E5">
      <w:pPr>
        <w:pStyle w:val="Nadpis2"/>
      </w:pPr>
      <w:r>
        <w:t>Rudolf Habsburský</w:t>
      </w:r>
    </w:p>
    <w:p w:rsidR="005E07E5" w:rsidRDefault="005E07E5" w:rsidP="005E07E5">
      <w:r>
        <w:t>1306-1307</w:t>
      </w:r>
    </w:p>
    <w:p w:rsidR="005E07E5" w:rsidRDefault="005E07E5" w:rsidP="005E07E5">
      <w:r>
        <w:t>spjat s přemyslovci – vzal si Elišku Rejčku</w:t>
      </w:r>
    </w:p>
    <w:p w:rsidR="005E07E5" w:rsidRDefault="005E07E5" w:rsidP="005E07E5">
      <w:r>
        <w:t>neoblíbený, česká šlechta proti němu</w:t>
      </w:r>
    </w:p>
    <w:p w:rsidR="005E07E5" w:rsidRDefault="005E07E5" w:rsidP="005E07E5">
      <w:pPr>
        <w:numPr>
          <w:ilvl w:val="0"/>
          <w:numId w:val="0"/>
        </w:numPr>
        <w:ind w:left="714" w:hanging="357"/>
      </w:pPr>
    </w:p>
    <w:p w:rsidR="005E07E5" w:rsidRDefault="005E07E5" w:rsidP="005E07E5">
      <w:pPr>
        <w:pStyle w:val="Nadpis2"/>
      </w:pPr>
      <w:r>
        <w:t>Jindřich Korutanský</w:t>
      </w:r>
    </w:p>
    <w:p w:rsidR="005E07E5" w:rsidRDefault="005E07E5" w:rsidP="005E07E5">
      <w:r>
        <w:t>1307-1310</w:t>
      </w:r>
    </w:p>
    <w:p w:rsidR="005E07E5" w:rsidRDefault="005E07E5" w:rsidP="005E07E5">
      <w:r>
        <w:t>manžel dcery Václava II.</w:t>
      </w:r>
    </w:p>
    <w:p w:rsidR="005E07E5" w:rsidRDefault="005E07E5" w:rsidP="005E07E5">
      <w:r>
        <w:t>neklid v zemi, rozkrádání, zločinnost</w:t>
      </w:r>
    </w:p>
    <w:p w:rsidR="005E07E5" w:rsidRDefault="005E07E5" w:rsidP="005E07E5">
      <w:pPr>
        <w:numPr>
          <w:ilvl w:val="1"/>
          <w:numId w:val="1"/>
        </w:numPr>
      </w:pPr>
      <w:r>
        <w:t xml:space="preserve">nic nefunguje </w:t>
      </w:r>
      <w:r>
        <w:rPr>
          <w:rFonts w:cs="Arial"/>
        </w:rPr>
        <w:t>→</w:t>
      </w:r>
      <w:r>
        <w:t xml:space="preserve"> české království strádá</w:t>
      </w:r>
    </w:p>
    <w:p w:rsidR="005E07E5" w:rsidRDefault="005E07E5" w:rsidP="005E07E5">
      <w:pPr>
        <w:numPr>
          <w:ilvl w:val="0"/>
          <w:numId w:val="0"/>
        </w:numPr>
        <w:ind w:left="714" w:hanging="357"/>
      </w:pPr>
    </w:p>
    <w:p w:rsidR="005E07E5" w:rsidRDefault="005E07E5" w:rsidP="005E07E5">
      <w:pPr>
        <w:pStyle w:val="Nadpis2"/>
        <w:jc w:val="center"/>
      </w:pPr>
      <w:r>
        <w:t>LUCEMBURKOVÉ</w:t>
      </w:r>
    </w:p>
    <w:p w:rsidR="005E07E5" w:rsidRDefault="005E07E5" w:rsidP="005E07E5">
      <w:pPr>
        <w:pStyle w:val="Nadpis2"/>
      </w:pPr>
      <w:r>
        <w:t>Jan Lucemburský</w:t>
      </w:r>
    </w:p>
    <w:p w:rsidR="005E07E5" w:rsidRDefault="005E07E5" w:rsidP="005E07E5">
      <w:r>
        <w:t>1310-</w:t>
      </w:r>
      <w:r w:rsidR="00913C1B">
        <w:t>1346</w:t>
      </w:r>
    </w:p>
    <w:p w:rsidR="00913C1B" w:rsidRDefault="00913C1B" w:rsidP="005E07E5">
      <w:r>
        <w:t>1. Lucemburk, manžel Elišky Přemyslovny</w:t>
      </w:r>
    </w:p>
    <w:p w:rsidR="00913C1B" w:rsidRDefault="00913C1B" w:rsidP="005E07E5">
      <w:r>
        <w:t>jeho otec Jindřich Lucemburský byl řím. císařem, dohodl sňatek Jana a Elišky</w:t>
      </w:r>
      <w:r w:rsidR="00210DE9">
        <w:t xml:space="preserve"> Přemyslovny</w:t>
      </w:r>
    </w:p>
    <w:p w:rsidR="00913C1B" w:rsidRPr="00913C1B" w:rsidRDefault="00913C1B" w:rsidP="005E07E5">
      <w:r>
        <w:t xml:space="preserve">1310 – tažení do Prahy, Prahu dobyl, sesadil </w:t>
      </w:r>
      <w:r w:rsidRPr="00210DE9">
        <w:t xml:space="preserve">Jindřicha </w:t>
      </w:r>
      <w:r w:rsidR="00210DE9" w:rsidRPr="00210DE9">
        <w:t>Koruta</w:t>
      </w:r>
      <w:r w:rsidRPr="00210DE9">
        <w:t>nského</w:t>
      </w:r>
      <w:r>
        <w:t xml:space="preserve"> a stal se panovníkem v české zemi </w:t>
      </w:r>
      <w:r w:rsidRPr="00210DE9">
        <w:rPr>
          <w:rFonts w:cs="Arial"/>
        </w:rPr>
        <w:t>→ „král cizinec“</w:t>
      </w:r>
      <w:r w:rsidR="00210DE9" w:rsidRPr="00210DE9">
        <w:rPr>
          <w:rFonts w:cs="Arial"/>
        </w:rPr>
        <w:t>, protože</w:t>
      </w:r>
      <w:r w:rsidR="00210DE9">
        <w:rPr>
          <w:rFonts w:cs="Arial"/>
        </w:rPr>
        <w:t xml:space="preserve"> </w:t>
      </w:r>
      <w:r w:rsidRPr="00210DE9">
        <w:rPr>
          <w:rFonts w:cs="Arial"/>
        </w:rPr>
        <w:t>většinou nebyl v českých zemích, hodně na válečných taženích</w:t>
      </w:r>
    </w:p>
    <w:p w:rsidR="00913C1B" w:rsidRPr="00913C1B" w:rsidRDefault="00913C1B" w:rsidP="005E07E5">
      <w:r>
        <w:rPr>
          <w:rFonts w:cs="Arial"/>
        </w:rPr>
        <w:t xml:space="preserve">1310 – česká šlechta si vymohla vydání </w:t>
      </w:r>
      <w:r w:rsidRPr="00210DE9">
        <w:rPr>
          <w:rFonts w:cs="Arial"/>
          <w:u w:val="single"/>
        </w:rPr>
        <w:t>inauguračních diplomů</w:t>
      </w:r>
      <w:r>
        <w:rPr>
          <w:rFonts w:cs="Arial"/>
        </w:rPr>
        <w:t xml:space="preserve"> </w:t>
      </w:r>
    </w:p>
    <w:p w:rsidR="00913C1B" w:rsidRPr="00913C1B" w:rsidRDefault="00913C1B" w:rsidP="00913C1B">
      <w:pPr>
        <w:numPr>
          <w:ilvl w:val="1"/>
          <w:numId w:val="1"/>
        </w:numPr>
      </w:pPr>
      <w:r>
        <w:rPr>
          <w:rFonts w:cs="Arial"/>
        </w:rPr>
        <w:t>potvrdil moc šlechty, jeho moc oslabena</w:t>
      </w:r>
    </w:p>
    <w:p w:rsidR="00913C1B" w:rsidRDefault="00913C1B" w:rsidP="00913C1B">
      <w:r>
        <w:t>hl. správy v českých zemích se ujal Jindřich z Lipé (</w:t>
      </w:r>
      <w:r w:rsidR="00210DE9">
        <w:t>„</w:t>
      </w:r>
      <w:r>
        <w:t>nekorunovaný král</w:t>
      </w:r>
      <w:r w:rsidR="00210DE9">
        <w:t>“</w:t>
      </w:r>
      <w:r>
        <w:t>)</w:t>
      </w:r>
    </w:p>
    <w:p w:rsidR="00913C1B" w:rsidRDefault="00913C1B" w:rsidP="00913C1B">
      <w:pPr>
        <w:numPr>
          <w:ilvl w:val="1"/>
          <w:numId w:val="1"/>
        </w:numPr>
      </w:pPr>
      <w:r>
        <w:t>stal se manželem Elišky Rejčky</w:t>
      </w:r>
    </w:p>
    <w:p w:rsidR="00913C1B" w:rsidRDefault="00913C1B" w:rsidP="00913C1B">
      <w:r>
        <w:t>Jindřich z Lipé se dostává do sporu s Janem Lucemburským</w:t>
      </w:r>
    </w:p>
    <w:p w:rsidR="00913C1B" w:rsidRDefault="00913C1B" w:rsidP="00913C1B">
      <w:pPr>
        <w:numPr>
          <w:ilvl w:val="1"/>
          <w:numId w:val="1"/>
        </w:numPr>
      </w:pPr>
      <w:r w:rsidRPr="00210DE9">
        <w:rPr>
          <w:u w:val="single"/>
        </w:rPr>
        <w:t>1318 – domažlický mír</w:t>
      </w:r>
      <w:r w:rsidR="00210DE9">
        <w:t xml:space="preserve"> - </w:t>
      </w:r>
      <w:r>
        <w:t>Jindřichovi z</w:t>
      </w:r>
      <w:r w:rsidR="00210DE9">
        <w:t> </w:t>
      </w:r>
      <w:r>
        <w:t>Lipé</w:t>
      </w:r>
      <w:r w:rsidR="00210DE9">
        <w:t xml:space="preserve"> tím</w:t>
      </w:r>
      <w:r>
        <w:t xml:space="preserve"> udělil správu Čech</w:t>
      </w:r>
    </w:p>
    <w:p w:rsidR="00913C1B" w:rsidRDefault="00913C1B" w:rsidP="00913C1B">
      <w:r>
        <w:t>mimo Čech – na taženích získává území pro české země – získal: Chebsko, Horní Lužici (Německo – na sever od Čech), část Slezska, území na sever od Itálie</w:t>
      </w:r>
    </w:p>
    <w:p w:rsidR="00913C1B" w:rsidRDefault="00913C1B" w:rsidP="00913C1B">
      <w:r w:rsidRPr="00210DE9">
        <w:rPr>
          <w:u w:val="single"/>
        </w:rPr>
        <w:lastRenderedPageBreak/>
        <w:t>Koruna království českého</w:t>
      </w:r>
      <w:r>
        <w:t xml:space="preserve"> – nový název pro Čechy</w:t>
      </w:r>
    </w:p>
    <w:p w:rsidR="00913C1B" w:rsidRDefault="00913C1B" w:rsidP="00913C1B">
      <w:r>
        <w:t>1325 – nové mince (zlaté) – florény, název od Florencie (</w:t>
      </w:r>
      <w:r w:rsidR="00210DE9">
        <w:t>florény=</w:t>
      </w:r>
      <w:r>
        <w:t xml:space="preserve">dukáty) </w:t>
      </w:r>
    </w:p>
    <w:p w:rsidR="00913C1B" w:rsidRDefault="00913C1B" w:rsidP="00913C1B">
      <w:pPr>
        <w:numPr>
          <w:ilvl w:val="1"/>
          <w:numId w:val="1"/>
        </w:numPr>
      </w:pPr>
      <w:r>
        <w:t xml:space="preserve">k fr. dvoru </w:t>
      </w:r>
      <w:r w:rsidR="00210DE9">
        <w:t xml:space="preserve">posílá na výchovu </w:t>
      </w:r>
      <w:r>
        <w:t xml:space="preserve">Karla IV., </w:t>
      </w:r>
      <w:r w:rsidR="00210DE9">
        <w:t xml:space="preserve">ten r. </w:t>
      </w:r>
      <w:r>
        <w:t>1333 získává do správy markrabství moravské</w:t>
      </w:r>
      <w:r w:rsidR="00210DE9">
        <w:t xml:space="preserve"> a Karel IV. se postupně</w:t>
      </w:r>
      <w:r>
        <w:t xml:space="preserve"> dostává do vlády a vládne spolu s J. Lucemburským</w:t>
      </w:r>
    </w:p>
    <w:p w:rsidR="00913C1B" w:rsidRPr="00836B50" w:rsidRDefault="00836B50" w:rsidP="00913C1B">
      <w:r>
        <w:t>1344 – pražské biskupství povýšeno na arcibiskupství (</w:t>
      </w:r>
      <w:r>
        <w:rPr>
          <w:rFonts w:cs="Arial"/>
        </w:rPr>
        <w:t>→ odpoutání od SŘŘ)</w:t>
      </w:r>
    </w:p>
    <w:p w:rsidR="00836B50" w:rsidRPr="00836B50" w:rsidRDefault="00836B50" w:rsidP="00836B50">
      <w:pPr>
        <w:numPr>
          <w:ilvl w:val="1"/>
          <w:numId w:val="1"/>
        </w:numPr>
      </w:pPr>
      <w:r>
        <w:rPr>
          <w:rFonts w:cs="Arial"/>
        </w:rPr>
        <w:t>1. arcibiskup – Arnošt z Pardubic</w:t>
      </w:r>
    </w:p>
    <w:p w:rsidR="00836B50" w:rsidRDefault="00836B50" w:rsidP="00836B50">
      <w:r>
        <w:t xml:space="preserve">1346 – </w:t>
      </w:r>
      <w:r w:rsidR="00210DE9">
        <w:t xml:space="preserve">Jan Lucemburský </w:t>
      </w:r>
      <w:r>
        <w:t xml:space="preserve">zemřel v bitvě u </w:t>
      </w:r>
      <w:r w:rsidR="00F9029E">
        <w:t>Kresčaku (bojoval</w:t>
      </w:r>
      <w:r w:rsidR="00210DE9">
        <w:t xml:space="preserve"> </w:t>
      </w:r>
      <w:r>
        <w:t xml:space="preserve">na str. Francie) </w:t>
      </w:r>
    </w:p>
    <w:p w:rsidR="00836B50" w:rsidRDefault="00836B50" w:rsidP="00836B50">
      <w:pPr>
        <w:numPr>
          <w:ilvl w:val="0"/>
          <w:numId w:val="0"/>
        </w:numPr>
        <w:ind w:left="714" w:hanging="357"/>
      </w:pPr>
    </w:p>
    <w:p w:rsidR="00836B50" w:rsidRDefault="00836B50" w:rsidP="00836B50">
      <w:pPr>
        <w:pStyle w:val="Nadpis2"/>
      </w:pPr>
      <w:r>
        <w:t>Karel IV.</w:t>
      </w:r>
    </w:p>
    <w:p w:rsidR="00836B50" w:rsidRDefault="00836B50" w:rsidP="00836B50">
      <w:r>
        <w:t>1346-1378</w:t>
      </w:r>
    </w:p>
    <w:p w:rsidR="00836B50" w:rsidRDefault="00836B50" w:rsidP="00836B50">
      <w:r>
        <w:t>syn Jana Lucemburského</w:t>
      </w:r>
    </w:p>
    <w:p w:rsidR="00F9029E" w:rsidRDefault="00F9029E" w:rsidP="00836B50">
      <w:r>
        <w:t>„otec vlasti“ – Čechy vzkvétaly, staly se centrem všeho dění-hl. Praha</w:t>
      </w:r>
    </w:p>
    <w:p w:rsidR="00F9029E" w:rsidRDefault="00F9029E" w:rsidP="00836B50">
      <w:r>
        <w:t>Bohemocentrismus (centrem všeho dění jsou Čechy)</w:t>
      </w:r>
    </w:p>
    <w:p w:rsidR="00F9029E" w:rsidRDefault="00F9029E" w:rsidP="00836B50">
      <w:r>
        <w:t>Pragocentrismus (centrum všeho dění je Praha)</w:t>
      </w:r>
    </w:p>
    <w:p w:rsidR="00F9029E" w:rsidRDefault="00F9029E" w:rsidP="00836B50">
      <w:r>
        <w:t>1346 – stává se římskoněmeckým králem (v SŘŘ)</w:t>
      </w:r>
    </w:p>
    <w:p w:rsidR="00F9029E" w:rsidRDefault="00F9029E" w:rsidP="00836B50">
      <w:r>
        <w:t>1355 – stává se císařem (v Římě-od papeže)</w:t>
      </w:r>
    </w:p>
    <w:p w:rsidR="00F9029E" w:rsidRDefault="00F9029E" w:rsidP="00836B50">
      <w:r>
        <w:t>1. Císař a zároveň římskoněmecký král</w:t>
      </w:r>
    </w:p>
    <w:p w:rsidR="00F9029E" w:rsidRDefault="00F9029E" w:rsidP="00836B50">
      <w:r>
        <w:t>Za jeho vlády mír, vše řeší diplomaticky, výhodnými sňatky – naučil se u Francouzského dvora</w:t>
      </w:r>
    </w:p>
    <w:p w:rsidR="00F9029E" w:rsidRDefault="00F9029E" w:rsidP="00836B50">
      <w:r>
        <w:t xml:space="preserve">Obdiv k sv. </w:t>
      </w:r>
      <w:r w:rsidR="00E11375">
        <w:t>Václavovi</w:t>
      </w:r>
      <w:r>
        <w:t xml:space="preserve"> – tzv. „kult sv. Václava“ </w:t>
      </w:r>
      <w:r>
        <w:sym w:font="Wingdings" w:char="F0E0"/>
      </w:r>
      <w:r>
        <w:t xml:space="preserve"> zřízena svatováclavská koruna, v chrámu sv. Víta vzniká Svatováclavská kaple</w:t>
      </w:r>
    </w:p>
    <w:p w:rsidR="00F9029E" w:rsidRDefault="00F9029E" w:rsidP="00836B50">
      <w:r>
        <w:t>Nepreferoval žádnou z vrstev – k politice se dostávají zástupci všech vrstev, nikoho nechtěl naštvat</w:t>
      </w:r>
    </w:p>
    <w:p w:rsidR="00F9029E" w:rsidRDefault="00F9029E" w:rsidP="00836B50">
      <w:r>
        <w:t>1355- snaha vydat Majestas Carolina – návrh zákoníku</w:t>
      </w:r>
    </w:p>
    <w:p w:rsidR="00F9029E" w:rsidRDefault="00F9029E" w:rsidP="00F9029E">
      <w:pPr>
        <w:numPr>
          <w:ilvl w:val="1"/>
          <w:numId w:val="1"/>
        </w:numPr>
      </w:pPr>
      <w:r>
        <w:t xml:space="preserve">Měl se týkat šlechty a jejich práv – ty se </w:t>
      </w:r>
      <w:r w:rsidR="00E11375">
        <w:t>měla</w:t>
      </w:r>
      <w:r>
        <w:t xml:space="preserve"> omezit </w:t>
      </w:r>
      <w:r>
        <w:sym w:font="Wingdings" w:char="F0E0"/>
      </w:r>
      <w:r>
        <w:t xml:space="preserve"> šlechta proti tomu, proto nakonec nevydáno</w:t>
      </w:r>
    </w:p>
    <w:p w:rsidR="00F9029E" w:rsidRDefault="00F9029E" w:rsidP="00F9029E">
      <w:pPr>
        <w:pStyle w:val="Odstavecseseznamem"/>
        <w:numPr>
          <w:ilvl w:val="0"/>
          <w:numId w:val="5"/>
        </w:numPr>
      </w:pPr>
      <w:r>
        <w:t>1356 – Zlatá bula (bula=královská pečeť)</w:t>
      </w:r>
    </w:p>
    <w:p w:rsidR="00F9029E" w:rsidRDefault="00F9029E" w:rsidP="00F9029E">
      <w:pPr>
        <w:pStyle w:val="Odstavecseseznamem"/>
        <w:numPr>
          <w:ilvl w:val="1"/>
          <w:numId w:val="5"/>
        </w:numPr>
      </w:pPr>
      <w:r>
        <w:t>Zákoník pro SŘŘ, platila až do poč. 19. St</w:t>
      </w:r>
    </w:p>
    <w:p w:rsidR="00F9029E" w:rsidRDefault="00F9029E" w:rsidP="00F9029E">
      <w:pPr>
        <w:pStyle w:val="Odstavecseseznamem"/>
        <w:numPr>
          <w:ilvl w:val="1"/>
          <w:numId w:val="5"/>
        </w:numPr>
      </w:pPr>
      <w:r>
        <w:t>Český král má nejdůležitější postavení mezi 7 kurfiřty</w:t>
      </w:r>
    </w:p>
    <w:p w:rsidR="00F9029E" w:rsidRDefault="00F9029E" w:rsidP="00F9029E">
      <w:pPr>
        <w:numPr>
          <w:ilvl w:val="0"/>
          <w:numId w:val="0"/>
        </w:numPr>
        <w:ind w:left="1065" w:hanging="357"/>
      </w:pPr>
    </w:p>
    <w:p w:rsidR="00F9029E" w:rsidRPr="00E11375" w:rsidRDefault="00F9029E" w:rsidP="00F9029E">
      <w:pPr>
        <w:numPr>
          <w:ilvl w:val="0"/>
          <w:numId w:val="0"/>
        </w:numPr>
        <w:ind w:left="1065" w:hanging="357"/>
        <w:rPr>
          <w:b/>
        </w:rPr>
      </w:pPr>
      <w:r w:rsidRPr="00E11375">
        <w:rPr>
          <w:b/>
        </w:rPr>
        <w:t>Zahraniční politika</w:t>
      </w:r>
    </w:p>
    <w:p w:rsidR="00F9029E" w:rsidRDefault="00F9029E" w:rsidP="00F9029E">
      <w:pPr>
        <w:pStyle w:val="Odstavecseseznamem"/>
        <w:numPr>
          <w:ilvl w:val="0"/>
          <w:numId w:val="5"/>
        </w:numPr>
      </w:pPr>
      <w:r>
        <w:t>Snaha mít dobré vztahy s papežem i ostatními státy</w:t>
      </w:r>
    </w:p>
    <w:p w:rsidR="00F9029E" w:rsidRDefault="00F9029E" w:rsidP="00F9029E">
      <w:pPr>
        <w:pStyle w:val="Odstavecseseznamem"/>
        <w:numPr>
          <w:ilvl w:val="0"/>
          <w:numId w:val="5"/>
        </w:numPr>
      </w:pPr>
      <w:r>
        <w:t>Snaha navázat na Karla Velikého a obnovit Římské impérium</w:t>
      </w:r>
    </w:p>
    <w:p w:rsidR="00F9029E" w:rsidRDefault="00F9029E" w:rsidP="00F9029E">
      <w:pPr>
        <w:pStyle w:val="Odstavecseseznamem"/>
        <w:numPr>
          <w:ilvl w:val="0"/>
          <w:numId w:val="5"/>
        </w:numPr>
      </w:pPr>
      <w:r>
        <w:t>Měl 4 manželky: Blanka z Valois, Anna Falcká, Anna Svídnická (s ní má syna Václava), Alžběta (někdy Eliška) Pomořanská (s tou má Zikmunda a Jana Zhořeleckého</w:t>
      </w:r>
    </w:p>
    <w:p w:rsidR="00F9029E" w:rsidRDefault="00F9029E" w:rsidP="00F9029E">
      <w:pPr>
        <w:pStyle w:val="Odstavecseseznamem"/>
        <w:numPr>
          <w:ilvl w:val="0"/>
          <w:numId w:val="0"/>
        </w:numPr>
        <w:ind w:left="720"/>
      </w:pPr>
    </w:p>
    <w:p w:rsidR="00F9029E" w:rsidRDefault="00F9029E" w:rsidP="00E11375">
      <w:pPr>
        <w:numPr>
          <w:ilvl w:val="0"/>
          <w:numId w:val="0"/>
        </w:numPr>
        <w:ind w:left="714" w:hanging="6"/>
      </w:pPr>
      <w:r w:rsidRPr="00E11375">
        <w:rPr>
          <w:b/>
          <w:szCs w:val="24"/>
        </w:rPr>
        <w:t>Dědictví po K. IV</w:t>
      </w:r>
      <w:r>
        <w:t>.</w:t>
      </w:r>
    </w:p>
    <w:p w:rsidR="00F9029E" w:rsidRDefault="00F9029E" w:rsidP="00F9029E">
      <w:pPr>
        <w:pStyle w:val="Odstavecseseznamem"/>
        <w:numPr>
          <w:ilvl w:val="0"/>
          <w:numId w:val="6"/>
        </w:numPr>
      </w:pPr>
      <w:r>
        <w:t>Václav IV. – měl získat českou a římskoněmeckou korunu</w:t>
      </w:r>
    </w:p>
    <w:p w:rsidR="00F9029E" w:rsidRDefault="00F9029E" w:rsidP="00F9029E">
      <w:pPr>
        <w:pStyle w:val="Odstavecseseznamem"/>
        <w:numPr>
          <w:ilvl w:val="0"/>
          <w:numId w:val="6"/>
        </w:numPr>
      </w:pPr>
      <w:r>
        <w:t>Zikmund. – uherskou korunu a Braniborsko</w:t>
      </w:r>
    </w:p>
    <w:p w:rsidR="00F9029E" w:rsidRDefault="00F9029E" w:rsidP="00F9029E">
      <w:pPr>
        <w:pStyle w:val="Odstavecseseznamem"/>
        <w:numPr>
          <w:ilvl w:val="0"/>
          <w:numId w:val="6"/>
        </w:numPr>
      </w:pPr>
      <w:r>
        <w:t xml:space="preserve">Jan – Zhořelecko (tj. oblast </w:t>
      </w:r>
      <w:r>
        <w:rPr>
          <w:vanish/>
        </w:rPr>
        <w:t>HoHo</w:t>
      </w:r>
      <w:r>
        <w:t>Horní Lužice) – proto Jan Zhořelecký</w:t>
      </w:r>
    </w:p>
    <w:p w:rsidR="00F9029E" w:rsidRDefault="00F9029E" w:rsidP="00F9029E">
      <w:pPr>
        <w:pStyle w:val="Odstavecseseznamem"/>
        <w:numPr>
          <w:ilvl w:val="0"/>
          <w:numId w:val="6"/>
        </w:numPr>
      </w:pPr>
      <w:r>
        <w:t>Jan Jindřich – bratr Karla IV.</w:t>
      </w:r>
      <w:r w:rsidR="00E11375">
        <w:t xml:space="preserve"> – stal se markrabětem moravským</w:t>
      </w:r>
    </w:p>
    <w:p w:rsidR="00E11375" w:rsidRDefault="00E11375" w:rsidP="00E11375">
      <w:pPr>
        <w:numPr>
          <w:ilvl w:val="0"/>
          <w:numId w:val="0"/>
        </w:numPr>
        <w:ind w:left="714" w:hanging="357"/>
      </w:pPr>
    </w:p>
    <w:p w:rsidR="00E11375" w:rsidRPr="00E11375" w:rsidRDefault="00E11375" w:rsidP="00E11375">
      <w:pPr>
        <w:numPr>
          <w:ilvl w:val="0"/>
          <w:numId w:val="0"/>
        </w:numPr>
        <w:ind w:left="1065" w:hanging="357"/>
        <w:rPr>
          <w:b/>
          <w:szCs w:val="24"/>
        </w:rPr>
      </w:pPr>
      <w:r w:rsidRPr="00E11375">
        <w:rPr>
          <w:b/>
          <w:szCs w:val="24"/>
        </w:rPr>
        <w:t>Zakladatelská činnost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1348:</w:t>
      </w:r>
    </w:p>
    <w:p w:rsidR="00E11375" w:rsidRDefault="00E11375" w:rsidP="00E11375">
      <w:pPr>
        <w:pStyle w:val="Odstavecseseznamem"/>
        <w:numPr>
          <w:ilvl w:val="1"/>
          <w:numId w:val="7"/>
        </w:numPr>
      </w:pPr>
      <w:r>
        <w:t>Pražské vysoké učení = Univerzita Karlova</w:t>
      </w:r>
    </w:p>
    <w:p w:rsidR="00E11375" w:rsidRDefault="00E11375" w:rsidP="00E11375">
      <w:pPr>
        <w:pStyle w:val="Odstavecseseznamem"/>
        <w:numPr>
          <w:ilvl w:val="1"/>
          <w:numId w:val="7"/>
        </w:numPr>
      </w:pPr>
      <w:r>
        <w:t>Nové město pražské</w:t>
      </w:r>
    </w:p>
    <w:p w:rsidR="00E11375" w:rsidRDefault="00E11375" w:rsidP="00E11375">
      <w:pPr>
        <w:pStyle w:val="Odstavecseseznamem"/>
        <w:numPr>
          <w:ilvl w:val="1"/>
          <w:numId w:val="7"/>
        </w:numPr>
      </w:pPr>
      <w:r>
        <w:lastRenderedPageBreak/>
        <w:t>Koňský trh (= Václavské náměstí)</w:t>
      </w:r>
    </w:p>
    <w:p w:rsidR="00E11375" w:rsidRDefault="00E11375" w:rsidP="00E11375">
      <w:pPr>
        <w:pStyle w:val="Odstavecseseznamem"/>
        <w:numPr>
          <w:ilvl w:val="1"/>
          <w:numId w:val="7"/>
        </w:numPr>
      </w:pPr>
      <w:r>
        <w:t>Dobytčí trh (=Karlovo náměstí – nej. náměstí ve střed. Evropě)</w:t>
      </w:r>
    </w:p>
    <w:p w:rsidR="00E11375" w:rsidRDefault="00E11375" w:rsidP="00E11375">
      <w:pPr>
        <w:pStyle w:val="Odstavecseseznamem"/>
        <w:numPr>
          <w:ilvl w:val="1"/>
          <w:numId w:val="7"/>
        </w:numPr>
      </w:pPr>
      <w:r>
        <w:t>Karlštejn (tam uloženy korunovační klenoty</w:t>
      </w:r>
    </w:p>
    <w:p w:rsidR="00E11375" w:rsidRDefault="00E11375" w:rsidP="00E11375">
      <w:pPr>
        <w:pStyle w:val="Odstavecseseznamem"/>
        <w:numPr>
          <w:ilvl w:val="2"/>
          <w:numId w:val="7"/>
        </w:numPr>
      </w:pPr>
      <w:r>
        <w:t>Kaple sv. Kříže – malby od mistra Theodorika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Hladová zeď – účel</w:t>
      </w:r>
      <w:r w:rsidR="005B0B79">
        <w:t>: lepší obrana Pražského hradu</w:t>
      </w:r>
      <w:r>
        <w:t xml:space="preserve"> a chudí lidé tím dostali možnost si vydělat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Přestavby Pražského hradu – Královský palác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Chrám sv. Víta (architekti Matyáš z Arrasu a Petr Parléř)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Staroměstská mostecká věž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1357 (9.7. – v 5 hod 31 min) – základní kámen ke stavbě Karlova mostu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Městské školy</w:t>
      </w:r>
    </w:p>
    <w:p w:rsidR="00E11375" w:rsidRDefault="00E11375" w:rsidP="00E11375">
      <w:pPr>
        <w:pStyle w:val="Odstavecseseznamem"/>
        <w:numPr>
          <w:ilvl w:val="0"/>
          <w:numId w:val="7"/>
        </w:numPr>
      </w:pPr>
      <w:r>
        <w:t>Životopis Vita Caroli (latinsky)</w:t>
      </w:r>
    </w:p>
    <w:p w:rsidR="00E11375" w:rsidRPr="00836B50" w:rsidRDefault="00E11375" w:rsidP="00E11375">
      <w:pPr>
        <w:numPr>
          <w:ilvl w:val="0"/>
          <w:numId w:val="0"/>
        </w:numPr>
        <w:ind w:left="714" w:hanging="357"/>
      </w:pPr>
      <w:r>
        <w:t xml:space="preserve">1378 – zápal plic, umírá, pohřben v chrámu sv. Víta </w:t>
      </w:r>
    </w:p>
    <w:sectPr w:rsidR="00E11375" w:rsidRPr="00836B50" w:rsidSect="00E1137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B7A"/>
    <w:multiLevelType w:val="hybridMultilevel"/>
    <w:tmpl w:val="3524E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45B6"/>
    <w:multiLevelType w:val="hybridMultilevel"/>
    <w:tmpl w:val="75C23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6051"/>
    <w:multiLevelType w:val="hybridMultilevel"/>
    <w:tmpl w:val="5A70EAB6"/>
    <w:lvl w:ilvl="0" w:tplc="B290D43A">
      <w:start w:val="1"/>
      <w:numFmt w:val="bullet"/>
      <w:pStyle w:val="Normln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E5362">
      <w:numFmt w:val="bullet"/>
      <w:lvlText w:val=""/>
      <w:lvlJc w:val="left"/>
      <w:pPr>
        <w:ind w:left="2062" w:hanging="360"/>
      </w:pPr>
      <w:rPr>
        <w:rFonts w:ascii="Wingdings" w:eastAsiaTheme="minorHAnsi" w:hAnsi="Wingdings" w:cstheme="minorBidi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6B1B"/>
    <w:multiLevelType w:val="hybridMultilevel"/>
    <w:tmpl w:val="A7BC7EE2"/>
    <w:lvl w:ilvl="0" w:tplc="01A0BB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CED17CE"/>
    <w:multiLevelType w:val="hybridMultilevel"/>
    <w:tmpl w:val="3A1A4332"/>
    <w:lvl w:ilvl="0" w:tplc="5306929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50773654"/>
    <w:multiLevelType w:val="hybridMultilevel"/>
    <w:tmpl w:val="FF1C7180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5B61210"/>
    <w:multiLevelType w:val="hybridMultilevel"/>
    <w:tmpl w:val="CB703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69B3"/>
    <w:rsid w:val="00017B36"/>
    <w:rsid w:val="000204BD"/>
    <w:rsid w:val="00116228"/>
    <w:rsid w:val="00144EAC"/>
    <w:rsid w:val="0016463E"/>
    <w:rsid w:val="00204254"/>
    <w:rsid w:val="00205694"/>
    <w:rsid w:val="00210DE9"/>
    <w:rsid w:val="00242EDD"/>
    <w:rsid w:val="002938EB"/>
    <w:rsid w:val="002B0DC6"/>
    <w:rsid w:val="003369B3"/>
    <w:rsid w:val="003A3581"/>
    <w:rsid w:val="003F50EA"/>
    <w:rsid w:val="003F5D62"/>
    <w:rsid w:val="0047798C"/>
    <w:rsid w:val="00495585"/>
    <w:rsid w:val="004A4518"/>
    <w:rsid w:val="004C54AA"/>
    <w:rsid w:val="004D15CF"/>
    <w:rsid w:val="005B0B79"/>
    <w:rsid w:val="005E07E5"/>
    <w:rsid w:val="005E7546"/>
    <w:rsid w:val="005F4AE4"/>
    <w:rsid w:val="00620ED1"/>
    <w:rsid w:val="00627BC1"/>
    <w:rsid w:val="00654549"/>
    <w:rsid w:val="006C4E2A"/>
    <w:rsid w:val="007666A3"/>
    <w:rsid w:val="00836B50"/>
    <w:rsid w:val="00847DD4"/>
    <w:rsid w:val="00894F84"/>
    <w:rsid w:val="008F6FE4"/>
    <w:rsid w:val="00913C1B"/>
    <w:rsid w:val="00942995"/>
    <w:rsid w:val="00971543"/>
    <w:rsid w:val="009B3D7E"/>
    <w:rsid w:val="009F6EBE"/>
    <w:rsid w:val="00A10AB2"/>
    <w:rsid w:val="00A548BD"/>
    <w:rsid w:val="00B23CF0"/>
    <w:rsid w:val="00B3556B"/>
    <w:rsid w:val="00B36DF4"/>
    <w:rsid w:val="00B37BE0"/>
    <w:rsid w:val="00B83C30"/>
    <w:rsid w:val="00B948A8"/>
    <w:rsid w:val="00BE2FE5"/>
    <w:rsid w:val="00C04C47"/>
    <w:rsid w:val="00C546BF"/>
    <w:rsid w:val="00C736AD"/>
    <w:rsid w:val="00C90A02"/>
    <w:rsid w:val="00CA5348"/>
    <w:rsid w:val="00D71D87"/>
    <w:rsid w:val="00D93E61"/>
    <w:rsid w:val="00E11375"/>
    <w:rsid w:val="00E45200"/>
    <w:rsid w:val="00E45512"/>
    <w:rsid w:val="00E61CAB"/>
    <w:rsid w:val="00EE05E1"/>
    <w:rsid w:val="00F24AAE"/>
    <w:rsid w:val="00F9029E"/>
    <w:rsid w:val="00F91802"/>
    <w:rsid w:val="00FA57AF"/>
    <w:rsid w:val="00FD20FD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546"/>
    <w:pPr>
      <w:numPr>
        <w:numId w:val="1"/>
      </w:numPr>
      <w:spacing w:after="0" w:line="240" w:lineRule="auto"/>
      <w:ind w:left="714" w:hanging="357"/>
    </w:pPr>
  </w:style>
  <w:style w:type="paragraph" w:styleId="Nadpis1">
    <w:name w:val="heading 1"/>
    <w:basedOn w:val="Normln"/>
    <w:next w:val="Normln"/>
    <w:link w:val="Nadpis1Char"/>
    <w:uiPriority w:val="9"/>
    <w:qFormat/>
    <w:rsid w:val="003369B3"/>
    <w:pPr>
      <w:keepNext/>
      <w:keepLines/>
      <w:numPr>
        <w:numId w:val="0"/>
      </w:numPr>
      <w:spacing w:before="480"/>
      <w:jc w:val="center"/>
      <w:outlineLvl w:val="0"/>
    </w:pPr>
    <w:rPr>
      <w:rFonts w:eastAsiaTheme="majorEastAsia" w:cstheme="majorBidi"/>
      <w:b/>
      <w:bCs/>
      <w:color w:val="262626" w:themeColor="text1" w:themeTint="D9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69B3"/>
    <w:pPr>
      <w:keepNext/>
      <w:keepLines/>
      <w:numPr>
        <w:numId w:val="0"/>
      </w:numPr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69B3"/>
    <w:rPr>
      <w:rFonts w:eastAsiaTheme="majorEastAsia" w:cstheme="majorBidi"/>
      <w:b/>
      <w:bCs/>
      <w:color w:val="262626" w:themeColor="text1" w:themeTint="D9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D20FD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3369B3"/>
    <w:pPr>
      <w:numPr>
        <w:numId w:val="0"/>
      </w:num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D20FD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D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48B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3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B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B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BE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7B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EFCD-CDD7-4623-98A9-297E2D00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1403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Svatá Říše Římská</dc:title>
  <dc:subject>Dějepis</dc:subject>
  <dc:creator>Mirek</dc:creator>
  <dc:description>©VCKLAN http://forum-vcklan.mzf.cz</dc:description>
  <cp:lastModifiedBy>Mirek</cp:lastModifiedBy>
  <cp:revision>5</cp:revision>
  <dcterms:created xsi:type="dcterms:W3CDTF">2010-06-04T15:01:00Z</dcterms:created>
  <dcterms:modified xsi:type="dcterms:W3CDTF">2011-04-23T15:15:00Z</dcterms:modified>
  <cp:category>Dějepis</cp:category>
  <cp:contentStatus>100%</cp:contentStatus>
</cp:coreProperties>
</file>