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C67" w:rsidRPr="00154CAB" w:rsidRDefault="002300A7" w:rsidP="00393C47">
      <w:pPr>
        <w:spacing w:after="0" w:line="240" w:lineRule="auto"/>
        <w:jc w:val="center"/>
        <w:rPr>
          <w:b/>
          <w:sz w:val="40"/>
          <w:szCs w:val="40"/>
        </w:rPr>
      </w:pPr>
      <w:r w:rsidRPr="00154CAB">
        <w:rPr>
          <w:b/>
          <w:sz w:val="40"/>
          <w:szCs w:val="40"/>
        </w:rPr>
        <w:t>Austrálie a Oceánie</w:t>
      </w:r>
    </w:p>
    <w:p w:rsidR="00393C47" w:rsidRPr="00154CAB" w:rsidRDefault="00393C47" w:rsidP="00393C47">
      <w:pPr>
        <w:spacing w:after="0" w:line="240" w:lineRule="auto"/>
      </w:pPr>
    </w:p>
    <w:p w:rsidR="002300A7" w:rsidRPr="00154CAB" w:rsidRDefault="002300A7" w:rsidP="00393C47">
      <w:pPr>
        <w:pStyle w:val="Odstavecseseznamem"/>
        <w:numPr>
          <w:ilvl w:val="0"/>
          <w:numId w:val="1"/>
        </w:numPr>
        <w:spacing w:after="0" w:line="240" w:lineRule="auto"/>
      </w:pPr>
      <w:r w:rsidRPr="00154CAB">
        <w:t>nejmenší a nejméně zalidněný kontinent</w:t>
      </w:r>
    </w:p>
    <w:p w:rsidR="00393C47" w:rsidRPr="00154CAB" w:rsidRDefault="00393C47" w:rsidP="00393C47">
      <w:pPr>
        <w:pStyle w:val="Odstavecseseznamem"/>
        <w:numPr>
          <w:ilvl w:val="0"/>
          <w:numId w:val="1"/>
        </w:numPr>
        <w:spacing w:after="0" w:line="240" w:lineRule="auto"/>
        <w:rPr>
          <w:rFonts w:cs="Arial"/>
        </w:rPr>
      </w:pPr>
      <w:r w:rsidRPr="00154CAB">
        <w:t xml:space="preserve">nejsušší kontinent </w:t>
      </w:r>
      <w:r w:rsidRPr="00154CAB">
        <w:rPr>
          <w:rFonts w:cs="Arial"/>
        </w:rPr>
        <w:t>→ poloha u obratníku</w:t>
      </w:r>
    </w:p>
    <w:p w:rsidR="00393C47" w:rsidRPr="00154CAB" w:rsidRDefault="00393C47" w:rsidP="00393C47">
      <w:pPr>
        <w:pStyle w:val="Odstavecseseznamem"/>
        <w:numPr>
          <w:ilvl w:val="0"/>
          <w:numId w:val="1"/>
        </w:numPr>
        <w:spacing w:after="0" w:line="240" w:lineRule="auto"/>
        <w:rPr>
          <w:rFonts w:cs="Arial"/>
        </w:rPr>
      </w:pPr>
      <w:r w:rsidRPr="00154CAB">
        <w:rPr>
          <w:rFonts w:cs="Arial"/>
        </w:rPr>
        <w:t>rozloha 7,7mil km</w:t>
      </w:r>
      <w:r w:rsidRPr="00154CAB">
        <w:rPr>
          <w:rFonts w:cs="Arial"/>
          <w:vertAlign w:val="superscript"/>
        </w:rPr>
        <w:t>2</w:t>
      </w:r>
      <w:r w:rsidRPr="00154CAB">
        <w:rPr>
          <w:rFonts w:cs="Arial"/>
        </w:rPr>
        <w:t xml:space="preserve"> – samotná Austrálie, i s Oceánií </w:t>
      </w:r>
      <w:r w:rsidR="00154CAB" w:rsidRPr="00154CAB">
        <w:rPr>
          <w:rFonts w:cs="Arial"/>
        </w:rPr>
        <w:t xml:space="preserve">má </w:t>
      </w:r>
      <w:r w:rsidRPr="00154CAB">
        <w:rPr>
          <w:rFonts w:cs="Arial"/>
        </w:rPr>
        <w:t>8.9mil</w:t>
      </w:r>
      <w:r w:rsidR="00154CAB" w:rsidRPr="00154CAB">
        <w:rPr>
          <w:rFonts w:cs="Arial"/>
        </w:rPr>
        <w:t xml:space="preserve"> km</w:t>
      </w:r>
      <w:r w:rsidR="00154CAB" w:rsidRPr="00154CAB">
        <w:rPr>
          <w:rFonts w:cs="Arial"/>
          <w:vertAlign w:val="superscript"/>
        </w:rPr>
        <w:t>2</w:t>
      </w:r>
    </w:p>
    <w:p w:rsidR="00393C47" w:rsidRPr="00154CAB" w:rsidRDefault="00393C47" w:rsidP="00393C47">
      <w:pPr>
        <w:spacing w:after="0" w:line="240" w:lineRule="auto"/>
        <w:rPr>
          <w:rFonts w:cs="Arial"/>
        </w:rPr>
      </w:pPr>
    </w:p>
    <w:p w:rsidR="00393C47" w:rsidRPr="00154CAB" w:rsidRDefault="00393C47" w:rsidP="00393C47">
      <w:pPr>
        <w:spacing w:after="0" w:line="240" w:lineRule="auto"/>
        <w:rPr>
          <w:rFonts w:cs="Arial"/>
          <w:b/>
        </w:rPr>
      </w:pPr>
      <w:r w:rsidRPr="00154CAB">
        <w:rPr>
          <w:rFonts w:cs="Arial"/>
          <w:b/>
        </w:rPr>
        <w:t xml:space="preserve">Poloha: </w:t>
      </w:r>
    </w:p>
    <w:p w:rsidR="00393C47" w:rsidRPr="00154CAB" w:rsidRDefault="00393C47" w:rsidP="00393C47">
      <w:pPr>
        <w:pStyle w:val="Odstavecseseznamem"/>
        <w:numPr>
          <w:ilvl w:val="0"/>
          <w:numId w:val="2"/>
        </w:numPr>
        <w:spacing w:after="0" w:line="240" w:lineRule="auto"/>
        <w:rPr>
          <w:rFonts w:cs="Arial"/>
        </w:rPr>
      </w:pPr>
      <w:r w:rsidRPr="00154CAB">
        <w:rPr>
          <w:rFonts w:cs="Arial"/>
        </w:rPr>
        <w:t>jediný kontinent, který leží na jedné polokouli JIŽNÍ/VÝCHODNÍ</w:t>
      </w:r>
    </w:p>
    <w:p w:rsidR="00393C47" w:rsidRPr="00154CAB" w:rsidRDefault="00393C47" w:rsidP="00393C47">
      <w:pPr>
        <w:pStyle w:val="Odstavecseseznamem"/>
        <w:numPr>
          <w:ilvl w:val="0"/>
          <w:numId w:val="2"/>
        </w:numPr>
        <w:spacing w:after="0" w:line="240" w:lineRule="auto"/>
        <w:rPr>
          <w:rFonts w:cs="Arial"/>
        </w:rPr>
      </w:pPr>
      <w:r w:rsidRPr="00154CAB">
        <w:rPr>
          <w:rFonts w:cs="Arial"/>
        </w:rPr>
        <w:t>nejnižší kontinent (absolutní výška)</w:t>
      </w:r>
    </w:p>
    <w:p w:rsidR="00393C47" w:rsidRPr="00154CAB" w:rsidRDefault="00393C47" w:rsidP="00393C47">
      <w:pPr>
        <w:spacing w:after="0" w:line="240" w:lineRule="auto"/>
        <w:rPr>
          <w:rFonts w:cs="Arial"/>
        </w:rPr>
      </w:pPr>
    </w:p>
    <w:p w:rsidR="00393C47" w:rsidRPr="00154CAB" w:rsidRDefault="00393C47" w:rsidP="00393C47">
      <w:pPr>
        <w:spacing w:after="0" w:line="240" w:lineRule="auto"/>
        <w:rPr>
          <w:rFonts w:cs="Arial"/>
        </w:rPr>
      </w:pPr>
      <w:r w:rsidRPr="00154CAB">
        <w:rPr>
          <w:rFonts w:cs="Arial"/>
        </w:rPr>
        <w:t>Oceánii tvoří ostrovy a souostroví</w:t>
      </w:r>
    </w:p>
    <w:p w:rsidR="00393C47" w:rsidRPr="00154CAB" w:rsidRDefault="00393C47" w:rsidP="00200206">
      <w:pPr>
        <w:numPr>
          <w:ilvl w:val="0"/>
          <w:numId w:val="7"/>
        </w:numPr>
        <w:spacing w:after="0" w:line="240" w:lineRule="auto"/>
        <w:rPr>
          <w:rFonts w:cs="Arial"/>
        </w:rPr>
      </w:pPr>
      <w:r w:rsidRPr="00154CAB">
        <w:rPr>
          <w:rFonts w:cs="Arial"/>
        </w:rPr>
        <w:t>ostrovy na východ od Austrálie- Pacifik</w:t>
      </w:r>
    </w:p>
    <w:p w:rsidR="00393C47" w:rsidRPr="00154CAB" w:rsidRDefault="00393C47" w:rsidP="00393C47">
      <w:pPr>
        <w:spacing w:after="0" w:line="240" w:lineRule="auto"/>
        <w:rPr>
          <w:rFonts w:cs="Arial"/>
        </w:rPr>
      </w:pPr>
    </w:p>
    <w:p w:rsidR="00393C47" w:rsidRPr="00154CAB" w:rsidRDefault="00393C47" w:rsidP="00393C47">
      <w:pPr>
        <w:spacing w:after="0" w:line="240" w:lineRule="auto"/>
        <w:rPr>
          <w:rFonts w:cs="Arial"/>
          <w:b/>
        </w:rPr>
      </w:pPr>
      <w:r w:rsidRPr="00154CAB">
        <w:rPr>
          <w:rFonts w:cs="Arial"/>
          <w:b/>
        </w:rPr>
        <w:t>Austrálie</w:t>
      </w:r>
    </w:p>
    <w:p w:rsidR="00393C47" w:rsidRPr="00154CAB" w:rsidRDefault="00393C47" w:rsidP="00393C47">
      <w:pPr>
        <w:spacing w:after="0" w:line="240" w:lineRule="auto"/>
        <w:rPr>
          <w:rFonts w:cs="Arial"/>
        </w:rPr>
      </w:pPr>
    </w:p>
    <w:p w:rsidR="00393C47" w:rsidRPr="00154CAB" w:rsidRDefault="00393C47" w:rsidP="00200206">
      <w:pPr>
        <w:numPr>
          <w:ilvl w:val="0"/>
          <w:numId w:val="6"/>
        </w:numPr>
        <w:spacing w:after="0" w:line="240" w:lineRule="auto"/>
        <w:rPr>
          <w:rFonts w:cs="Arial"/>
        </w:rPr>
      </w:pPr>
      <w:r w:rsidRPr="00154CAB">
        <w:rPr>
          <w:rFonts w:cs="Arial"/>
        </w:rPr>
        <w:t>mezi indickým a tichým oceánem</w:t>
      </w:r>
    </w:p>
    <w:p w:rsidR="00393C47" w:rsidRPr="00154CAB" w:rsidRDefault="00393C47" w:rsidP="00200206">
      <w:pPr>
        <w:numPr>
          <w:ilvl w:val="0"/>
          <w:numId w:val="5"/>
        </w:numPr>
        <w:spacing w:after="0" w:line="240" w:lineRule="auto"/>
        <w:rPr>
          <w:rFonts w:cs="Arial"/>
        </w:rPr>
      </w:pPr>
      <w:r w:rsidRPr="00154CAB">
        <w:rPr>
          <w:rFonts w:cs="Arial"/>
          <w:u w:val="single"/>
        </w:rPr>
        <w:t>moře</w:t>
      </w:r>
      <w:r w:rsidRPr="00154CAB">
        <w:rPr>
          <w:rFonts w:cs="Arial"/>
        </w:rPr>
        <w:t>: Tasmanovo m., Korálové m. (korálové útesy), Arafurské moře, Timorské moře</w:t>
      </w:r>
    </w:p>
    <w:p w:rsidR="00393C47" w:rsidRPr="00154CAB" w:rsidRDefault="00393C47" w:rsidP="00200206">
      <w:pPr>
        <w:numPr>
          <w:ilvl w:val="0"/>
          <w:numId w:val="5"/>
        </w:numPr>
        <w:spacing w:after="0" w:line="240" w:lineRule="auto"/>
        <w:rPr>
          <w:rFonts w:cs="Arial"/>
        </w:rPr>
      </w:pPr>
      <w:r w:rsidRPr="00154CAB">
        <w:rPr>
          <w:rFonts w:cs="Arial"/>
          <w:u w:val="single"/>
        </w:rPr>
        <w:t>zálivy</w:t>
      </w:r>
      <w:r w:rsidRPr="00154CAB">
        <w:rPr>
          <w:rFonts w:cs="Arial"/>
        </w:rPr>
        <w:t>: Carpentarský záliv, Velký australský záliv, Spencrův záliv</w:t>
      </w:r>
    </w:p>
    <w:p w:rsidR="00393C47" w:rsidRPr="00154CAB" w:rsidRDefault="00393C47" w:rsidP="00200206">
      <w:pPr>
        <w:numPr>
          <w:ilvl w:val="0"/>
          <w:numId w:val="5"/>
        </w:numPr>
        <w:spacing w:after="0" w:line="240" w:lineRule="auto"/>
        <w:rPr>
          <w:rFonts w:cs="Arial"/>
        </w:rPr>
      </w:pPr>
      <w:r w:rsidRPr="00154CAB">
        <w:rPr>
          <w:rFonts w:cs="Arial"/>
          <w:u w:val="single"/>
        </w:rPr>
        <w:t>průliv</w:t>
      </w:r>
      <w:r w:rsidRPr="00154CAB">
        <w:rPr>
          <w:rFonts w:cs="Arial"/>
        </w:rPr>
        <w:t xml:space="preserve">: Bassův průliv, </w:t>
      </w:r>
      <w:r w:rsidR="0069153D">
        <w:t>Torresův průliv</w:t>
      </w:r>
    </w:p>
    <w:p w:rsidR="00393C47" w:rsidRPr="00154CAB" w:rsidRDefault="00393C47" w:rsidP="00200206">
      <w:pPr>
        <w:numPr>
          <w:ilvl w:val="0"/>
          <w:numId w:val="5"/>
        </w:numPr>
        <w:spacing w:after="0" w:line="240" w:lineRule="auto"/>
        <w:rPr>
          <w:rFonts w:cs="Arial"/>
        </w:rPr>
      </w:pPr>
      <w:r w:rsidRPr="00154CAB">
        <w:rPr>
          <w:rFonts w:cs="Arial"/>
          <w:u w:val="single"/>
        </w:rPr>
        <w:t>poloostrovy</w:t>
      </w:r>
      <w:r w:rsidRPr="00154CAB">
        <w:rPr>
          <w:rFonts w:cs="Arial"/>
        </w:rPr>
        <w:t>: Yorský poloostrov, Arnhémská země</w:t>
      </w:r>
    </w:p>
    <w:p w:rsidR="00393C47" w:rsidRPr="00154CAB" w:rsidRDefault="00393C47" w:rsidP="00200206">
      <w:pPr>
        <w:numPr>
          <w:ilvl w:val="0"/>
          <w:numId w:val="5"/>
        </w:numPr>
        <w:spacing w:after="0" w:line="240" w:lineRule="auto"/>
        <w:rPr>
          <w:rFonts w:cs="Arial"/>
        </w:rPr>
      </w:pPr>
      <w:r w:rsidRPr="00154CAB">
        <w:rPr>
          <w:rFonts w:cs="Arial"/>
          <w:u w:val="single"/>
        </w:rPr>
        <w:t>ostrov</w:t>
      </w:r>
      <w:r w:rsidRPr="00154CAB">
        <w:rPr>
          <w:rFonts w:cs="Arial"/>
        </w:rPr>
        <w:t>: Melvillův ostrov, Tasmánie</w:t>
      </w:r>
    </w:p>
    <w:p w:rsidR="00393C47" w:rsidRPr="00154CAB" w:rsidRDefault="00393C47" w:rsidP="00393C47">
      <w:pPr>
        <w:spacing w:after="0" w:line="240" w:lineRule="auto"/>
        <w:rPr>
          <w:rFonts w:cs="Arial"/>
        </w:rPr>
      </w:pPr>
    </w:p>
    <w:p w:rsidR="00393C47" w:rsidRPr="00154CAB" w:rsidRDefault="0089574F" w:rsidP="00393C47">
      <w:pPr>
        <w:spacing w:after="0" w:line="240" w:lineRule="auto"/>
        <w:rPr>
          <w:b/>
        </w:rPr>
      </w:pPr>
      <w:r w:rsidRPr="00154CAB">
        <w:rPr>
          <w:b/>
        </w:rPr>
        <w:t>Povrch</w:t>
      </w:r>
    </w:p>
    <w:p w:rsidR="0089574F" w:rsidRPr="00154CAB" w:rsidRDefault="0089574F" w:rsidP="00200206">
      <w:pPr>
        <w:numPr>
          <w:ilvl w:val="0"/>
          <w:numId w:val="4"/>
        </w:numPr>
        <w:spacing w:after="0" w:line="240" w:lineRule="auto"/>
      </w:pPr>
      <w:r w:rsidRPr="00154CAB">
        <w:t>v centru Austrálie: 2 pohoří</w:t>
      </w:r>
    </w:p>
    <w:p w:rsidR="0069153D" w:rsidRDefault="0069153D" w:rsidP="00154CAB">
      <w:pPr>
        <w:pStyle w:val="Odstavecseseznamem"/>
        <w:numPr>
          <w:ilvl w:val="1"/>
          <w:numId w:val="4"/>
        </w:numPr>
        <w:spacing w:after="0" w:line="240" w:lineRule="auto"/>
      </w:pPr>
      <w:r>
        <w:t xml:space="preserve">Mac </w:t>
      </w:r>
      <w:proofErr w:type="spellStart"/>
      <w:r>
        <w:t>Donnellovo</w:t>
      </w:r>
      <w:proofErr w:type="spellEnd"/>
    </w:p>
    <w:p w:rsidR="0089574F" w:rsidRPr="00154CAB" w:rsidRDefault="0089574F" w:rsidP="00154CAB">
      <w:pPr>
        <w:pStyle w:val="Odstavecseseznamem"/>
        <w:numPr>
          <w:ilvl w:val="1"/>
          <w:numId w:val="4"/>
        </w:numPr>
        <w:spacing w:after="0" w:line="240" w:lineRule="auto"/>
      </w:pPr>
      <w:proofErr w:type="spellStart"/>
      <w:r w:rsidRPr="00154CAB">
        <w:t>Musgraveovo</w:t>
      </w:r>
      <w:proofErr w:type="spellEnd"/>
    </w:p>
    <w:p w:rsidR="0089574F" w:rsidRPr="00154CAB" w:rsidRDefault="0089574F" w:rsidP="00200206">
      <w:pPr>
        <w:numPr>
          <w:ilvl w:val="0"/>
          <w:numId w:val="4"/>
        </w:numPr>
        <w:spacing w:after="0" w:line="240" w:lineRule="auto"/>
      </w:pPr>
      <w:r w:rsidRPr="00154CAB">
        <w:t>jiho-východ</w:t>
      </w:r>
      <w:r w:rsidR="00200206" w:rsidRPr="00154CAB">
        <w:t>:</w:t>
      </w:r>
      <w:r w:rsidRPr="00154CAB">
        <w:t xml:space="preserve"> Australské Alpy</w:t>
      </w:r>
    </w:p>
    <w:p w:rsidR="00200206" w:rsidRPr="00154CAB" w:rsidRDefault="00200206" w:rsidP="00200206">
      <w:pPr>
        <w:numPr>
          <w:ilvl w:val="0"/>
          <w:numId w:val="4"/>
        </w:numPr>
        <w:spacing w:after="0" w:line="240" w:lineRule="auto"/>
      </w:pPr>
      <w:r w:rsidRPr="00154CAB">
        <w:t>východ: Velké předělové pohoří</w:t>
      </w:r>
    </w:p>
    <w:p w:rsidR="00200206" w:rsidRPr="00154CAB" w:rsidRDefault="00200206" w:rsidP="00200206">
      <w:pPr>
        <w:numPr>
          <w:ilvl w:val="0"/>
          <w:numId w:val="4"/>
        </w:numPr>
        <w:spacing w:after="0" w:line="240" w:lineRule="auto"/>
      </w:pPr>
      <w:r w:rsidRPr="00154CAB">
        <w:t>severo-západ: Kimberleyská plošina</w:t>
      </w:r>
    </w:p>
    <w:p w:rsidR="00200206" w:rsidRPr="00154CAB" w:rsidRDefault="00200206" w:rsidP="00200206">
      <w:pPr>
        <w:numPr>
          <w:ilvl w:val="0"/>
          <w:numId w:val="4"/>
        </w:numPr>
        <w:spacing w:after="0" w:line="240" w:lineRule="auto"/>
      </w:pPr>
      <w:r w:rsidRPr="00154CAB">
        <w:rPr>
          <w:u w:val="single"/>
        </w:rPr>
        <w:t>pouště:</w:t>
      </w:r>
      <w:r w:rsidRPr="00154CAB">
        <w:t xml:space="preserve"> Velká Viktoriina poušť, poušť Tanami, Velká písečná poušť, Gibsonova poušť, Simpsonova poušť</w:t>
      </w:r>
    </w:p>
    <w:p w:rsidR="00200206" w:rsidRPr="00154CAB" w:rsidRDefault="00200206" w:rsidP="00200206">
      <w:pPr>
        <w:numPr>
          <w:ilvl w:val="0"/>
          <w:numId w:val="4"/>
        </w:numPr>
        <w:spacing w:after="0" w:line="240" w:lineRule="auto"/>
      </w:pPr>
      <w:r w:rsidRPr="00154CAB">
        <w:t>Velká artéská pánev, Nullarborská rovina</w:t>
      </w:r>
    </w:p>
    <w:p w:rsidR="00200206" w:rsidRPr="00154CAB" w:rsidRDefault="00200206" w:rsidP="00200206">
      <w:pPr>
        <w:spacing w:after="0" w:line="240" w:lineRule="auto"/>
      </w:pPr>
    </w:p>
    <w:p w:rsidR="00200206" w:rsidRPr="00154CAB" w:rsidRDefault="00200206" w:rsidP="00200206">
      <w:pPr>
        <w:spacing w:after="0" w:line="240" w:lineRule="auto"/>
        <w:rPr>
          <w:b/>
        </w:rPr>
      </w:pPr>
      <w:r w:rsidRPr="00154CAB">
        <w:rPr>
          <w:b/>
        </w:rPr>
        <w:t>Vodstvo</w:t>
      </w:r>
    </w:p>
    <w:p w:rsidR="00200206" w:rsidRPr="00154CAB" w:rsidRDefault="00200206" w:rsidP="00200206">
      <w:pPr>
        <w:numPr>
          <w:ilvl w:val="0"/>
          <w:numId w:val="8"/>
        </w:numPr>
        <w:spacing w:after="0" w:line="240" w:lineRule="auto"/>
        <w:rPr>
          <w:rFonts w:cs="Arial"/>
        </w:rPr>
      </w:pPr>
      <w:r w:rsidRPr="00154CAB">
        <w:t>tok řek kolísá, není stálý (</w:t>
      </w:r>
      <w:r w:rsidRPr="00154CAB">
        <w:rPr>
          <w:rFonts w:cs="Arial"/>
        </w:rPr>
        <w:t>→ značeno čárkovaně na mapě)</w:t>
      </w:r>
    </w:p>
    <w:p w:rsidR="00200206" w:rsidRPr="00154CAB" w:rsidRDefault="00154CAB" w:rsidP="00200206">
      <w:pPr>
        <w:numPr>
          <w:ilvl w:val="0"/>
          <w:numId w:val="8"/>
        </w:numPr>
        <w:spacing w:after="0" w:line="240" w:lineRule="auto"/>
        <w:rPr>
          <w:rFonts w:cs="Arial"/>
        </w:rPr>
      </w:pPr>
      <w:r w:rsidRPr="00154CAB">
        <w:rPr>
          <w:rFonts w:cs="Arial"/>
        </w:rPr>
        <w:t xml:space="preserve">stálé řeky na jiho-východě: </w:t>
      </w:r>
      <w:r w:rsidR="00200206" w:rsidRPr="00154CAB">
        <w:rPr>
          <w:rFonts w:cs="Arial"/>
        </w:rPr>
        <w:t xml:space="preserve">Murray, Darling </w:t>
      </w:r>
    </w:p>
    <w:p w:rsidR="00200206" w:rsidRPr="00154CAB" w:rsidRDefault="00200206" w:rsidP="00200206">
      <w:pPr>
        <w:numPr>
          <w:ilvl w:val="0"/>
          <w:numId w:val="8"/>
        </w:numPr>
        <w:spacing w:after="0" w:line="240" w:lineRule="auto"/>
        <w:rPr>
          <w:rFonts w:cs="Arial"/>
        </w:rPr>
      </w:pPr>
      <w:r w:rsidRPr="00154CAB">
        <w:rPr>
          <w:rFonts w:cs="Arial"/>
          <w:u w:val="single"/>
        </w:rPr>
        <w:t>jezera:</w:t>
      </w:r>
      <w:r w:rsidRPr="00154CAB">
        <w:rPr>
          <w:rFonts w:cs="Arial"/>
        </w:rPr>
        <w:t xml:space="preserve"> Eyreovo jezero, Torrensovo</w:t>
      </w:r>
      <w:r w:rsidR="00154CAB" w:rsidRPr="00154CAB">
        <w:rPr>
          <w:rFonts w:cs="Arial"/>
        </w:rPr>
        <w:t xml:space="preserve"> j.</w:t>
      </w:r>
    </w:p>
    <w:p w:rsidR="00200206" w:rsidRPr="00154CAB" w:rsidRDefault="00200206" w:rsidP="00200206">
      <w:pPr>
        <w:numPr>
          <w:ilvl w:val="0"/>
          <w:numId w:val="8"/>
        </w:numPr>
        <w:spacing w:after="0" w:line="240" w:lineRule="auto"/>
      </w:pPr>
      <w:r w:rsidRPr="00154CAB">
        <w:rPr>
          <w:rFonts w:cs="Arial"/>
        </w:rPr>
        <w:t>artéská voda – podzemní voda (hl. pod Velkou artéskou pánví) → proto jsou tam i velká města (</w:t>
      </w:r>
      <w:r w:rsidR="00154CAB" w:rsidRPr="00154CAB">
        <w:rPr>
          <w:rFonts w:cs="Arial"/>
        </w:rPr>
        <w:t xml:space="preserve">jako např. </w:t>
      </w:r>
      <w:r w:rsidRPr="00154CAB">
        <w:rPr>
          <w:rFonts w:cs="Arial"/>
        </w:rPr>
        <w:t>Alice Springs)</w:t>
      </w:r>
    </w:p>
    <w:p w:rsidR="00200206" w:rsidRPr="00154CAB" w:rsidRDefault="00200206" w:rsidP="00200206">
      <w:pPr>
        <w:spacing w:after="0" w:line="240" w:lineRule="auto"/>
        <w:rPr>
          <w:rFonts w:cs="Arial"/>
        </w:rPr>
      </w:pPr>
    </w:p>
    <w:p w:rsidR="00200206" w:rsidRPr="00154CAB" w:rsidRDefault="00200206" w:rsidP="00200206">
      <w:pPr>
        <w:spacing w:after="0" w:line="240" w:lineRule="auto"/>
        <w:rPr>
          <w:rFonts w:cs="Arial"/>
          <w:b/>
        </w:rPr>
      </w:pPr>
      <w:r w:rsidRPr="00154CAB">
        <w:rPr>
          <w:rFonts w:cs="Arial"/>
          <w:b/>
        </w:rPr>
        <w:t>Podnebí</w:t>
      </w:r>
    </w:p>
    <w:p w:rsidR="00200206" w:rsidRPr="00154CAB" w:rsidRDefault="00200206" w:rsidP="00200206">
      <w:pPr>
        <w:numPr>
          <w:ilvl w:val="0"/>
          <w:numId w:val="9"/>
        </w:numPr>
        <w:spacing w:after="0" w:line="240" w:lineRule="auto"/>
        <w:rPr>
          <w:rFonts w:cs="Arial"/>
        </w:rPr>
      </w:pPr>
      <w:r w:rsidRPr="00154CAB">
        <w:rPr>
          <w:rFonts w:cs="Arial"/>
        </w:rPr>
        <w:t>tropický pás, obratník Kozoroha → sucho</w:t>
      </w:r>
    </w:p>
    <w:p w:rsidR="00200206" w:rsidRPr="00154CAB" w:rsidRDefault="00200206" w:rsidP="00200206">
      <w:pPr>
        <w:numPr>
          <w:ilvl w:val="0"/>
          <w:numId w:val="9"/>
        </w:numPr>
        <w:spacing w:after="0" w:line="240" w:lineRule="auto"/>
        <w:rPr>
          <w:rFonts w:cs="Arial"/>
        </w:rPr>
      </w:pPr>
      <w:r w:rsidRPr="00154CAB">
        <w:rPr>
          <w:rFonts w:cs="Arial"/>
        </w:rPr>
        <w:t>austr</w:t>
      </w:r>
      <w:r w:rsidR="00154CAB" w:rsidRPr="00154CAB">
        <w:rPr>
          <w:rFonts w:cs="Arial"/>
        </w:rPr>
        <w:t>alská</w:t>
      </w:r>
      <w:r w:rsidRPr="00154CAB">
        <w:rPr>
          <w:rFonts w:cs="Arial"/>
        </w:rPr>
        <w:t xml:space="preserve"> buš (tj. les)</w:t>
      </w:r>
      <w:r w:rsidR="00154CAB" w:rsidRPr="00154CAB">
        <w:rPr>
          <w:rFonts w:cs="Arial"/>
        </w:rPr>
        <w:t>-</w:t>
      </w:r>
      <w:r w:rsidRPr="00154CAB">
        <w:rPr>
          <w:rFonts w:cs="Arial"/>
        </w:rPr>
        <w:t>sever Austrál</w:t>
      </w:r>
      <w:r w:rsidR="00154CAB" w:rsidRPr="00154CAB">
        <w:rPr>
          <w:rFonts w:cs="Arial"/>
        </w:rPr>
        <w:t>ie v oblasti poloostrovů</w:t>
      </w:r>
    </w:p>
    <w:p w:rsidR="00200206" w:rsidRPr="00154CAB" w:rsidRDefault="00200206" w:rsidP="00200206">
      <w:pPr>
        <w:numPr>
          <w:ilvl w:val="0"/>
          <w:numId w:val="9"/>
        </w:numPr>
        <w:spacing w:after="0" w:line="240" w:lineRule="auto"/>
      </w:pPr>
      <w:r w:rsidRPr="00154CAB">
        <w:rPr>
          <w:rFonts w:cs="Arial"/>
        </w:rPr>
        <w:t>pás lesů:</w:t>
      </w:r>
      <w:r w:rsidR="00154CAB" w:rsidRPr="00154CAB">
        <w:rPr>
          <w:rFonts w:cs="Arial"/>
        </w:rPr>
        <w:t xml:space="preserve"> mezi</w:t>
      </w:r>
      <w:r w:rsidRPr="00154CAB">
        <w:rPr>
          <w:rFonts w:cs="Arial"/>
        </w:rPr>
        <w:t xml:space="preserve"> </w:t>
      </w:r>
      <w:r w:rsidR="00154CAB" w:rsidRPr="00154CAB">
        <w:rPr>
          <w:rFonts w:cs="Arial"/>
        </w:rPr>
        <w:t>V</w:t>
      </w:r>
      <w:r w:rsidRPr="00154CAB">
        <w:rPr>
          <w:rFonts w:cs="Arial"/>
        </w:rPr>
        <w:t xml:space="preserve">elkým předělovým pohořím </w:t>
      </w:r>
      <w:r w:rsidR="00154CAB" w:rsidRPr="00154CAB">
        <w:rPr>
          <w:rFonts w:cs="Arial"/>
        </w:rPr>
        <w:t xml:space="preserve">a mořem </w:t>
      </w:r>
      <w:r w:rsidRPr="00154CAB">
        <w:rPr>
          <w:rFonts w:cs="Arial"/>
        </w:rPr>
        <w:t>(eukalyptus)</w:t>
      </w:r>
    </w:p>
    <w:p w:rsidR="00200206" w:rsidRPr="00154CAB" w:rsidRDefault="00200206" w:rsidP="00200206">
      <w:pPr>
        <w:spacing w:after="0" w:line="240" w:lineRule="auto"/>
        <w:rPr>
          <w:rFonts w:cs="Arial"/>
        </w:rPr>
      </w:pPr>
    </w:p>
    <w:p w:rsidR="00154CAB" w:rsidRPr="00154CAB" w:rsidRDefault="006A1466" w:rsidP="00200206">
      <w:pPr>
        <w:spacing w:after="0" w:line="240" w:lineRule="auto"/>
        <w:rPr>
          <w:rFonts w:cs="Arial"/>
          <w:b/>
        </w:rPr>
      </w:pPr>
      <w:r w:rsidRPr="00154CAB">
        <w:rPr>
          <w:rFonts w:cs="Arial"/>
          <w:b/>
        </w:rPr>
        <w:t>Australští</w:t>
      </w:r>
      <w:r w:rsidR="00200206" w:rsidRPr="00154CAB">
        <w:rPr>
          <w:rFonts w:cs="Arial"/>
          <w:b/>
        </w:rPr>
        <w:t xml:space="preserve"> endemiti</w:t>
      </w:r>
    </w:p>
    <w:p w:rsidR="00200206" w:rsidRPr="00154CAB" w:rsidRDefault="00154CAB" w:rsidP="00200206">
      <w:pPr>
        <w:spacing w:after="0" w:line="240" w:lineRule="auto"/>
        <w:rPr>
          <w:rFonts w:cs="Arial"/>
        </w:rPr>
      </w:pPr>
      <w:r w:rsidRPr="00154CAB">
        <w:rPr>
          <w:rFonts w:cs="Arial"/>
        </w:rPr>
        <w:t>Koala, klokan, ptakopysk, ježura, vombat, pes Dingo, emu, vakoveverka.</w:t>
      </w:r>
    </w:p>
    <w:p w:rsidR="00200206" w:rsidRPr="00154CAB" w:rsidRDefault="00200206" w:rsidP="00200206">
      <w:pPr>
        <w:spacing w:after="0" w:line="240" w:lineRule="auto"/>
        <w:rPr>
          <w:rFonts w:cs="Arial"/>
          <w:b/>
          <w:sz w:val="32"/>
          <w:szCs w:val="32"/>
        </w:rPr>
      </w:pPr>
      <w:r w:rsidRPr="00154CAB">
        <w:rPr>
          <w:rFonts w:cs="Arial"/>
          <w:b/>
          <w:sz w:val="32"/>
          <w:szCs w:val="32"/>
        </w:rPr>
        <w:lastRenderedPageBreak/>
        <w:t>Australský svaz</w:t>
      </w:r>
    </w:p>
    <w:p w:rsidR="00200206" w:rsidRPr="00154CAB" w:rsidRDefault="00200206" w:rsidP="00200206">
      <w:pPr>
        <w:numPr>
          <w:ilvl w:val="0"/>
          <w:numId w:val="10"/>
        </w:numPr>
        <w:spacing w:after="0" w:line="240" w:lineRule="auto"/>
      </w:pPr>
      <w:r w:rsidRPr="00154CAB">
        <w:t>18milionů obyvatel</w:t>
      </w:r>
    </w:p>
    <w:p w:rsidR="00200206" w:rsidRPr="00154CAB" w:rsidRDefault="00154CAB" w:rsidP="00200206">
      <w:pPr>
        <w:numPr>
          <w:ilvl w:val="0"/>
          <w:numId w:val="10"/>
        </w:numPr>
        <w:spacing w:after="0" w:line="240" w:lineRule="auto"/>
      </w:pPr>
      <w:r w:rsidRPr="00154CAB">
        <w:t>konstituční monarchie</w:t>
      </w:r>
      <w:r w:rsidR="00200206" w:rsidRPr="00154CAB">
        <w:t>; federace</w:t>
      </w:r>
    </w:p>
    <w:p w:rsidR="00200206" w:rsidRPr="00154CAB" w:rsidRDefault="00200206" w:rsidP="00200206">
      <w:pPr>
        <w:numPr>
          <w:ilvl w:val="0"/>
          <w:numId w:val="10"/>
        </w:numPr>
        <w:spacing w:after="0" w:line="240" w:lineRule="auto"/>
      </w:pPr>
      <w:r w:rsidRPr="00154CAB">
        <w:t>člen: Britského společenství národů</w:t>
      </w:r>
    </w:p>
    <w:p w:rsidR="00200206" w:rsidRPr="00154CAB" w:rsidRDefault="00200206" w:rsidP="00200206">
      <w:pPr>
        <w:numPr>
          <w:ilvl w:val="0"/>
          <w:numId w:val="10"/>
        </w:numPr>
        <w:spacing w:after="0" w:line="240" w:lineRule="auto"/>
      </w:pPr>
      <w:r w:rsidRPr="00154CAB">
        <w:t>hl. město: Canberra</w:t>
      </w:r>
    </w:p>
    <w:p w:rsidR="00200206" w:rsidRPr="00154CAB" w:rsidRDefault="00200206" w:rsidP="00200206">
      <w:pPr>
        <w:numPr>
          <w:ilvl w:val="0"/>
          <w:numId w:val="10"/>
        </w:numPr>
        <w:spacing w:after="0" w:line="240" w:lineRule="auto"/>
      </w:pPr>
      <w:r w:rsidRPr="00154CAB">
        <w:t>jazyk: angličtina</w:t>
      </w:r>
    </w:p>
    <w:p w:rsidR="00200206" w:rsidRPr="00154CAB" w:rsidRDefault="00200206" w:rsidP="00200206">
      <w:pPr>
        <w:numPr>
          <w:ilvl w:val="0"/>
          <w:numId w:val="10"/>
        </w:numPr>
        <w:spacing w:after="0" w:line="240" w:lineRule="auto"/>
      </w:pPr>
      <w:r w:rsidRPr="00154CAB">
        <w:t>Státy Austrálie:</w:t>
      </w:r>
    </w:p>
    <w:p w:rsidR="00200206" w:rsidRPr="00154CAB" w:rsidRDefault="00200206" w:rsidP="00200206">
      <w:pPr>
        <w:numPr>
          <w:ilvl w:val="1"/>
          <w:numId w:val="10"/>
        </w:numPr>
        <w:spacing w:after="0" w:line="240" w:lineRule="auto"/>
      </w:pPr>
      <w:r w:rsidRPr="00154CAB">
        <w:t>Západní Austrálie (Petrh)</w:t>
      </w:r>
    </w:p>
    <w:p w:rsidR="00200206" w:rsidRPr="00154CAB" w:rsidRDefault="00200206" w:rsidP="00200206">
      <w:pPr>
        <w:numPr>
          <w:ilvl w:val="1"/>
          <w:numId w:val="10"/>
        </w:numPr>
        <w:spacing w:after="0" w:line="240" w:lineRule="auto"/>
      </w:pPr>
      <w:r w:rsidRPr="00154CAB">
        <w:t>Severní teritorium (Darwin)</w:t>
      </w:r>
    </w:p>
    <w:p w:rsidR="00200206" w:rsidRPr="00154CAB" w:rsidRDefault="00200206" w:rsidP="00200206">
      <w:pPr>
        <w:numPr>
          <w:ilvl w:val="1"/>
          <w:numId w:val="10"/>
        </w:numPr>
        <w:spacing w:after="0" w:line="240" w:lineRule="auto"/>
      </w:pPr>
      <w:r w:rsidRPr="00154CAB">
        <w:t>Jižní Austrálie</w:t>
      </w:r>
      <w:r w:rsidR="00154CAB" w:rsidRPr="00154CAB">
        <w:t xml:space="preserve"> (Adelaide)</w:t>
      </w:r>
    </w:p>
    <w:p w:rsidR="00200206" w:rsidRPr="00154CAB" w:rsidRDefault="00154CAB" w:rsidP="00200206">
      <w:pPr>
        <w:numPr>
          <w:ilvl w:val="1"/>
          <w:numId w:val="10"/>
        </w:numPr>
        <w:spacing w:after="0" w:line="240" w:lineRule="auto"/>
      </w:pPr>
      <w:r w:rsidRPr="00154CAB">
        <w:t>Qu</w:t>
      </w:r>
      <w:r w:rsidR="00200206" w:rsidRPr="00154CAB">
        <w:t>eensland (Brisbane)</w:t>
      </w:r>
    </w:p>
    <w:p w:rsidR="00200206" w:rsidRPr="00154CAB" w:rsidRDefault="00200206" w:rsidP="00200206">
      <w:pPr>
        <w:numPr>
          <w:ilvl w:val="1"/>
          <w:numId w:val="10"/>
        </w:numPr>
        <w:spacing w:after="0" w:line="240" w:lineRule="auto"/>
      </w:pPr>
      <w:r w:rsidRPr="00154CAB">
        <w:t>Nový Jižní Wales (Sydney)</w:t>
      </w:r>
    </w:p>
    <w:p w:rsidR="00200206" w:rsidRPr="00154CAB" w:rsidRDefault="00200206" w:rsidP="00200206">
      <w:pPr>
        <w:numPr>
          <w:ilvl w:val="1"/>
          <w:numId w:val="10"/>
        </w:numPr>
        <w:spacing w:after="0" w:line="240" w:lineRule="auto"/>
      </w:pPr>
      <w:r w:rsidRPr="00154CAB">
        <w:t>Viktorie (Melbourne)</w:t>
      </w:r>
    </w:p>
    <w:p w:rsidR="00200206" w:rsidRPr="00154CAB" w:rsidRDefault="00200206" w:rsidP="00200206">
      <w:pPr>
        <w:numPr>
          <w:ilvl w:val="1"/>
          <w:numId w:val="10"/>
        </w:numPr>
        <w:spacing w:after="0" w:line="240" w:lineRule="auto"/>
      </w:pPr>
      <w:r w:rsidRPr="00154CAB">
        <w:t>Tasmánie</w:t>
      </w:r>
      <w:r w:rsidR="00154CAB" w:rsidRPr="00154CAB">
        <w:t xml:space="preserve"> (Hobart)</w:t>
      </w:r>
    </w:p>
    <w:p w:rsidR="00200206" w:rsidRPr="00154CAB" w:rsidRDefault="00200206" w:rsidP="00200206">
      <w:pPr>
        <w:numPr>
          <w:ilvl w:val="1"/>
          <w:numId w:val="10"/>
        </w:numPr>
        <w:spacing w:after="0" w:line="240" w:lineRule="auto"/>
      </w:pPr>
      <w:r w:rsidRPr="00154CAB">
        <w:t>Canberra (Canberra)</w:t>
      </w:r>
    </w:p>
    <w:p w:rsidR="00154CAB" w:rsidRPr="00154CAB" w:rsidRDefault="00154CAB" w:rsidP="00154CAB">
      <w:pPr>
        <w:spacing w:after="0" w:line="240" w:lineRule="auto"/>
        <w:ind w:left="720"/>
      </w:pPr>
    </w:p>
    <w:p w:rsidR="00607DB7" w:rsidRPr="00154CAB" w:rsidRDefault="00607DB7" w:rsidP="00607DB7">
      <w:pPr>
        <w:numPr>
          <w:ilvl w:val="0"/>
          <w:numId w:val="11"/>
        </w:numPr>
        <w:spacing w:after="0" w:line="240" w:lineRule="auto"/>
      </w:pPr>
      <w:r w:rsidRPr="00154CAB">
        <w:t xml:space="preserve">Austrálie: objevena v 18. st. (James Cook) </w:t>
      </w:r>
      <w:r w:rsidRPr="00154CAB">
        <w:rPr>
          <w:rFonts w:cs="Arial"/>
        </w:rPr>
        <w:t>→ trestanci z VB převáženi do Aus.</w:t>
      </w:r>
    </w:p>
    <w:p w:rsidR="00607DB7" w:rsidRPr="00154CAB" w:rsidRDefault="00607DB7" w:rsidP="00607DB7">
      <w:pPr>
        <w:numPr>
          <w:ilvl w:val="0"/>
          <w:numId w:val="11"/>
        </w:numPr>
        <w:spacing w:after="0" w:line="240" w:lineRule="auto"/>
      </w:pPr>
      <w:r w:rsidRPr="00154CAB">
        <w:rPr>
          <w:rFonts w:cs="Arial"/>
        </w:rPr>
        <w:t>hlavou státu: Britská královna</w:t>
      </w:r>
    </w:p>
    <w:p w:rsidR="00607DB7" w:rsidRPr="00154CAB" w:rsidRDefault="00607DB7" w:rsidP="00607DB7">
      <w:pPr>
        <w:numPr>
          <w:ilvl w:val="0"/>
          <w:numId w:val="11"/>
        </w:numPr>
        <w:spacing w:after="0" w:line="240" w:lineRule="auto"/>
      </w:pPr>
      <w:r w:rsidRPr="00154CAB">
        <w:rPr>
          <w:rFonts w:cs="Arial"/>
        </w:rPr>
        <w:t>patří mezi nejvyspělejší státy s velkou životní úrovní</w:t>
      </w:r>
    </w:p>
    <w:p w:rsidR="00607DB7" w:rsidRPr="00154CAB" w:rsidRDefault="00607DB7" w:rsidP="00607DB7">
      <w:pPr>
        <w:numPr>
          <w:ilvl w:val="0"/>
          <w:numId w:val="11"/>
        </w:numPr>
        <w:spacing w:after="0" w:line="240" w:lineRule="auto"/>
      </w:pPr>
      <w:r w:rsidRPr="00154CAB">
        <w:rPr>
          <w:rFonts w:cs="Arial"/>
        </w:rPr>
        <w:t>nepatří do G8 – malý počet obyvatel, periferní poloha</w:t>
      </w:r>
    </w:p>
    <w:p w:rsidR="00607DB7" w:rsidRPr="00154CAB" w:rsidRDefault="00607DB7" w:rsidP="00607DB7">
      <w:pPr>
        <w:numPr>
          <w:ilvl w:val="0"/>
          <w:numId w:val="11"/>
        </w:numPr>
        <w:spacing w:after="0" w:line="240" w:lineRule="auto"/>
      </w:pPr>
      <w:r w:rsidRPr="00154CAB">
        <w:rPr>
          <w:rFonts w:cs="Arial"/>
        </w:rPr>
        <w:t>90% obyvatel žije ve městech</w:t>
      </w:r>
      <w:r w:rsidR="00154CAB" w:rsidRPr="00154CAB">
        <w:rPr>
          <w:rFonts w:cs="Arial"/>
        </w:rPr>
        <w:t xml:space="preserve"> (na jihovýchodě 70% obyv.)</w:t>
      </w:r>
    </w:p>
    <w:p w:rsidR="00607DB7" w:rsidRPr="00154CAB" w:rsidRDefault="00607DB7" w:rsidP="00607DB7">
      <w:pPr>
        <w:spacing w:after="0" w:line="240" w:lineRule="auto"/>
      </w:pPr>
    </w:p>
    <w:p w:rsidR="00607DB7" w:rsidRPr="00154CAB" w:rsidRDefault="00607DB7" w:rsidP="00154CAB">
      <w:pPr>
        <w:numPr>
          <w:ilvl w:val="0"/>
          <w:numId w:val="15"/>
        </w:numPr>
        <w:spacing w:after="0" w:line="240" w:lineRule="auto"/>
      </w:pPr>
      <w:r w:rsidRPr="00154CAB">
        <w:rPr>
          <w:rFonts w:cs="Arial"/>
        </w:rPr>
        <w:t xml:space="preserve">obrovské zásoby nerostných surovin </w:t>
      </w:r>
      <w:r w:rsidR="00154CAB" w:rsidRPr="00154CAB">
        <w:rPr>
          <w:rFonts w:cs="Arial"/>
        </w:rPr>
        <w:t>–vytěží, zpracují, vyváží</w:t>
      </w:r>
      <w:r w:rsidR="00154CAB">
        <w:rPr>
          <w:rFonts w:cs="Arial"/>
        </w:rPr>
        <w:t xml:space="preserve"> (</w:t>
      </w:r>
      <w:r w:rsidRPr="00154CAB">
        <w:t>největší odběratel: Japonsko</w:t>
      </w:r>
      <w:r w:rsidR="00154CAB">
        <w:t>)</w:t>
      </w:r>
    </w:p>
    <w:p w:rsidR="00607DB7" w:rsidRPr="00154CAB" w:rsidRDefault="00607DB7" w:rsidP="00154CAB">
      <w:pPr>
        <w:numPr>
          <w:ilvl w:val="1"/>
          <w:numId w:val="11"/>
        </w:numPr>
        <w:spacing w:after="0" w:line="240" w:lineRule="auto"/>
      </w:pPr>
      <w:r w:rsidRPr="00154CAB">
        <w:t>paliva: uhlí, ropa, zemní plyn</w:t>
      </w:r>
    </w:p>
    <w:p w:rsidR="00607DB7" w:rsidRPr="00154CAB" w:rsidRDefault="00607DB7" w:rsidP="00154CAB">
      <w:pPr>
        <w:numPr>
          <w:ilvl w:val="1"/>
          <w:numId w:val="11"/>
        </w:numPr>
        <w:spacing w:after="0" w:line="240" w:lineRule="auto"/>
      </w:pPr>
      <w:r w:rsidRPr="00154CAB">
        <w:t xml:space="preserve">uran, diamanty, železná ruda, bauxit </w:t>
      </w:r>
      <w:r w:rsidRPr="00154CAB">
        <w:rPr>
          <w:rFonts w:cs="Arial"/>
        </w:rPr>
        <w:t>→ Yorský poloostrov</w:t>
      </w:r>
    </w:p>
    <w:p w:rsidR="001D5515" w:rsidRPr="00154CAB" w:rsidRDefault="00154CAB" w:rsidP="00154CAB">
      <w:pPr>
        <w:numPr>
          <w:ilvl w:val="1"/>
          <w:numId w:val="11"/>
        </w:numPr>
        <w:spacing w:after="0" w:line="240" w:lineRule="auto"/>
      </w:pPr>
      <w:r>
        <w:t xml:space="preserve">Austr. </w:t>
      </w:r>
      <w:r w:rsidR="00607DB7" w:rsidRPr="00154CAB">
        <w:t xml:space="preserve">omezuje těžký průmysl </w:t>
      </w:r>
      <w:r w:rsidR="00607DB7" w:rsidRPr="00154CAB">
        <w:rPr>
          <w:rFonts w:cs="Arial"/>
        </w:rPr>
        <w:t>→ životní prostředí</w:t>
      </w:r>
    </w:p>
    <w:p w:rsidR="00154CAB" w:rsidRPr="00154CAB" w:rsidRDefault="00154CAB" w:rsidP="00154CAB">
      <w:pPr>
        <w:numPr>
          <w:ilvl w:val="1"/>
          <w:numId w:val="11"/>
        </w:numPr>
        <w:spacing w:after="0" w:line="240" w:lineRule="auto"/>
      </w:pPr>
    </w:p>
    <w:p w:rsidR="001D5515" w:rsidRPr="00154CAB" w:rsidRDefault="001D5515" w:rsidP="001D5515">
      <w:pPr>
        <w:numPr>
          <w:ilvl w:val="0"/>
          <w:numId w:val="11"/>
        </w:numPr>
        <w:spacing w:after="0" w:line="240" w:lineRule="auto"/>
        <w:rPr>
          <w:b/>
        </w:rPr>
      </w:pPr>
      <w:r w:rsidRPr="00154CAB">
        <w:rPr>
          <w:b/>
        </w:rPr>
        <w:t>potravinářský průmysl</w:t>
      </w:r>
    </w:p>
    <w:p w:rsidR="001D5515" w:rsidRPr="00154CAB" w:rsidRDefault="001D5515" w:rsidP="001D5515">
      <w:pPr>
        <w:numPr>
          <w:ilvl w:val="1"/>
          <w:numId w:val="11"/>
        </w:numPr>
        <w:spacing w:after="0" w:line="240" w:lineRule="auto"/>
      </w:pPr>
      <w:r w:rsidRPr="00154CAB">
        <w:t>převažuje živočišná výroba (ovce)</w:t>
      </w:r>
    </w:p>
    <w:p w:rsidR="001D5515" w:rsidRPr="00154CAB" w:rsidRDefault="001D5515" w:rsidP="001D5515">
      <w:pPr>
        <w:numPr>
          <w:ilvl w:val="1"/>
          <w:numId w:val="11"/>
        </w:numPr>
        <w:spacing w:after="0" w:line="240" w:lineRule="auto"/>
      </w:pPr>
      <w:r w:rsidRPr="00154CAB">
        <w:t>ovčí vlna: do textilního průmyslu jiných zemí</w:t>
      </w:r>
    </w:p>
    <w:p w:rsidR="001D5515" w:rsidRPr="00154CAB" w:rsidRDefault="001D5515" w:rsidP="001D5515">
      <w:pPr>
        <w:numPr>
          <w:ilvl w:val="1"/>
          <w:numId w:val="11"/>
        </w:numPr>
        <w:spacing w:after="0" w:line="240" w:lineRule="auto"/>
      </w:pPr>
      <w:r w:rsidRPr="00154CAB">
        <w:t>hl. Artéská pánev</w:t>
      </w:r>
    </w:p>
    <w:p w:rsidR="001D5515" w:rsidRPr="00154CAB" w:rsidRDefault="006A1466" w:rsidP="001D5515">
      <w:pPr>
        <w:numPr>
          <w:ilvl w:val="1"/>
          <w:numId w:val="11"/>
        </w:numPr>
        <w:spacing w:after="0" w:line="240" w:lineRule="auto"/>
      </w:pPr>
      <w:r>
        <w:t xml:space="preserve">Austr. je </w:t>
      </w:r>
      <w:r w:rsidR="001D5515" w:rsidRPr="00154CAB">
        <w:t>světová obilnice (+USA, Kanada) – pšenice</w:t>
      </w:r>
    </w:p>
    <w:p w:rsidR="001D5515" w:rsidRPr="00154CAB" w:rsidRDefault="001D5515" w:rsidP="001D5515">
      <w:pPr>
        <w:numPr>
          <w:ilvl w:val="1"/>
          <w:numId w:val="11"/>
        </w:numPr>
        <w:spacing w:after="0" w:line="240" w:lineRule="auto"/>
      </w:pPr>
      <w:r w:rsidRPr="00154CAB">
        <w:t>sever: tropické ovoce-banány, ananasy, bavlník, tabák</w:t>
      </w:r>
    </w:p>
    <w:p w:rsidR="001D5515" w:rsidRPr="00154CAB" w:rsidRDefault="001D5515" w:rsidP="001D5515">
      <w:pPr>
        <w:numPr>
          <w:ilvl w:val="1"/>
          <w:numId w:val="11"/>
        </w:numPr>
        <w:spacing w:after="0" w:line="240" w:lineRule="auto"/>
      </w:pPr>
      <w:r w:rsidRPr="00154CAB">
        <w:t>jih: pšenice</w:t>
      </w:r>
    </w:p>
    <w:p w:rsidR="001D5515" w:rsidRPr="00154CAB" w:rsidRDefault="001D5515" w:rsidP="001D5515">
      <w:pPr>
        <w:numPr>
          <w:ilvl w:val="1"/>
          <w:numId w:val="11"/>
        </w:numPr>
        <w:spacing w:after="0" w:line="240" w:lineRule="auto"/>
      </w:pPr>
      <w:r w:rsidRPr="00154CAB">
        <w:t xml:space="preserve">citrusy, vinná réva – </w:t>
      </w:r>
      <w:r w:rsidR="006A1466" w:rsidRPr="00154CAB">
        <w:t>JV (subtropy</w:t>
      </w:r>
      <w:r w:rsidRPr="00154CAB">
        <w:t>)</w:t>
      </w:r>
    </w:p>
    <w:p w:rsidR="001D5515" w:rsidRPr="00154CAB" w:rsidRDefault="001D5515" w:rsidP="001D5515">
      <w:pPr>
        <w:spacing w:after="0" w:line="240" w:lineRule="auto"/>
      </w:pPr>
    </w:p>
    <w:p w:rsidR="001D5515" w:rsidRPr="00154CAB" w:rsidRDefault="001D5515" w:rsidP="001D5515">
      <w:pPr>
        <w:spacing w:after="0" w:line="240" w:lineRule="auto"/>
        <w:rPr>
          <w:b/>
          <w:sz w:val="28"/>
          <w:szCs w:val="28"/>
        </w:rPr>
      </w:pPr>
      <w:r w:rsidRPr="00154CAB">
        <w:rPr>
          <w:b/>
          <w:sz w:val="28"/>
          <w:szCs w:val="28"/>
        </w:rPr>
        <w:t>Nový Zéland</w:t>
      </w:r>
    </w:p>
    <w:p w:rsidR="001D5515" w:rsidRPr="00154CAB" w:rsidRDefault="002A3A3C" w:rsidP="002A3A3C">
      <w:pPr>
        <w:numPr>
          <w:ilvl w:val="0"/>
          <w:numId w:val="12"/>
        </w:numPr>
        <w:spacing w:after="0" w:line="240" w:lineRule="auto"/>
      </w:pPr>
      <w:r w:rsidRPr="00154CAB">
        <w:t>nejvyspělejším státem Oceánie spolu s Havají</w:t>
      </w:r>
    </w:p>
    <w:p w:rsidR="002A3A3C" w:rsidRPr="00154CAB" w:rsidRDefault="002A3A3C" w:rsidP="002A3A3C">
      <w:pPr>
        <w:numPr>
          <w:ilvl w:val="0"/>
          <w:numId w:val="12"/>
        </w:numPr>
        <w:spacing w:after="0" w:line="240" w:lineRule="auto"/>
      </w:pPr>
      <w:r w:rsidRPr="00154CAB">
        <w:t>ostrovní stát – severní ostrov (ostrov ohně), jižní ostrov (o. ledu)</w:t>
      </w:r>
    </w:p>
    <w:p w:rsidR="002A3A3C" w:rsidRPr="00154CAB" w:rsidRDefault="002A3A3C" w:rsidP="002A3A3C">
      <w:pPr>
        <w:numPr>
          <w:ilvl w:val="0"/>
          <w:numId w:val="12"/>
        </w:numPr>
        <w:spacing w:after="0" w:line="240" w:lineRule="auto"/>
      </w:pPr>
      <w:r w:rsidRPr="00154CAB">
        <w:t>člen Britského spol</w:t>
      </w:r>
      <w:r w:rsidR="006A1466">
        <w:t>ečenství</w:t>
      </w:r>
      <w:r w:rsidRPr="00154CAB">
        <w:t xml:space="preserve"> národů</w:t>
      </w:r>
    </w:p>
    <w:p w:rsidR="002A3A3C" w:rsidRPr="00154CAB" w:rsidRDefault="002A3A3C" w:rsidP="002A3A3C">
      <w:pPr>
        <w:numPr>
          <w:ilvl w:val="0"/>
          <w:numId w:val="12"/>
        </w:numPr>
        <w:spacing w:after="0" w:line="240" w:lineRule="auto"/>
      </w:pPr>
      <w:r w:rsidRPr="00154CAB">
        <w:t>hl. město: Wellington</w:t>
      </w:r>
    </w:p>
    <w:p w:rsidR="002A3A3C" w:rsidRPr="00154CAB" w:rsidRDefault="006A1466" w:rsidP="002A3A3C">
      <w:pPr>
        <w:numPr>
          <w:ilvl w:val="0"/>
          <w:numId w:val="12"/>
        </w:numPr>
        <w:spacing w:after="0" w:line="240" w:lineRule="auto"/>
      </w:pPr>
      <w:r w:rsidRPr="00154CAB">
        <w:t xml:space="preserve">chov ovcí, kiwi </w:t>
      </w:r>
      <w:r w:rsidRPr="00154CAB">
        <w:rPr>
          <w:rFonts w:cs="Arial"/>
        </w:rPr>
        <w:t>→ zeměděl</w:t>
      </w:r>
      <w:r>
        <w:rPr>
          <w:rFonts w:cs="Arial"/>
        </w:rPr>
        <w:t>ská</w:t>
      </w:r>
      <w:r w:rsidRPr="00154CAB">
        <w:rPr>
          <w:rFonts w:cs="Arial"/>
        </w:rPr>
        <w:t xml:space="preserve"> produkce</w:t>
      </w:r>
    </w:p>
    <w:p w:rsidR="00137FD1" w:rsidRPr="00154CAB" w:rsidRDefault="00137FD1" w:rsidP="002A3A3C">
      <w:pPr>
        <w:numPr>
          <w:ilvl w:val="0"/>
          <w:numId w:val="12"/>
        </w:numPr>
        <w:spacing w:after="0" w:line="240" w:lineRule="auto"/>
      </w:pPr>
      <w:r w:rsidRPr="00154CAB">
        <w:t xml:space="preserve">původní obyvatelstvo: </w:t>
      </w:r>
      <w:r w:rsidR="006A1466" w:rsidRPr="00154CAB">
        <w:t>Maorové</w:t>
      </w:r>
    </w:p>
    <w:p w:rsidR="004B4A6A" w:rsidRPr="00154CAB" w:rsidRDefault="004B4A6A" w:rsidP="004B4A6A">
      <w:pPr>
        <w:spacing w:after="0" w:line="240" w:lineRule="auto"/>
      </w:pPr>
    </w:p>
    <w:p w:rsidR="004B4A6A" w:rsidRPr="00154CAB" w:rsidRDefault="004B4A6A" w:rsidP="004B4A6A">
      <w:pPr>
        <w:spacing w:after="0" w:line="240" w:lineRule="auto"/>
        <w:rPr>
          <w:b/>
          <w:sz w:val="28"/>
          <w:szCs w:val="28"/>
        </w:rPr>
      </w:pPr>
      <w:r w:rsidRPr="00154CAB">
        <w:rPr>
          <w:b/>
          <w:sz w:val="28"/>
          <w:szCs w:val="28"/>
        </w:rPr>
        <w:t>Oceánie</w:t>
      </w:r>
    </w:p>
    <w:p w:rsidR="004B4A6A" w:rsidRPr="00154CAB" w:rsidRDefault="004B4A6A" w:rsidP="004B4A6A">
      <w:pPr>
        <w:numPr>
          <w:ilvl w:val="0"/>
          <w:numId w:val="13"/>
        </w:numPr>
        <w:spacing w:after="0" w:line="240" w:lineRule="auto"/>
      </w:pPr>
      <w:r w:rsidRPr="00154CAB">
        <w:t>rozsáhlá ostrovní oblast v oblasti Pacifiku</w:t>
      </w:r>
    </w:p>
    <w:p w:rsidR="004B4A6A" w:rsidRPr="00154CAB" w:rsidRDefault="004B4A6A" w:rsidP="004B4A6A">
      <w:pPr>
        <w:numPr>
          <w:ilvl w:val="0"/>
          <w:numId w:val="13"/>
        </w:numPr>
        <w:spacing w:after="0" w:line="240" w:lineRule="auto"/>
      </w:pPr>
      <w:r w:rsidRPr="00154CAB">
        <w:t>několik tisíc ostrovů, z toho 3000 mají oficiální název</w:t>
      </w:r>
    </w:p>
    <w:p w:rsidR="004B4A6A" w:rsidRPr="00154CAB" w:rsidRDefault="004B4A6A" w:rsidP="004B4A6A">
      <w:pPr>
        <w:numPr>
          <w:ilvl w:val="0"/>
          <w:numId w:val="13"/>
        </w:numPr>
        <w:spacing w:after="0" w:line="240" w:lineRule="auto"/>
      </w:pPr>
      <w:r w:rsidRPr="00154CAB">
        <w:lastRenderedPageBreak/>
        <w:t>od západu k východu: 12 500km</w:t>
      </w:r>
    </w:p>
    <w:p w:rsidR="004B4A6A" w:rsidRDefault="006A1466" w:rsidP="006A1466">
      <w:pPr>
        <w:numPr>
          <w:ilvl w:val="0"/>
          <w:numId w:val="13"/>
        </w:numPr>
        <w:spacing w:after="0" w:line="240" w:lineRule="auto"/>
      </w:pPr>
      <w:r>
        <w:t>ohraničeno:</w:t>
      </w:r>
    </w:p>
    <w:p w:rsidR="006A1466" w:rsidRDefault="006A1466" w:rsidP="006A1466">
      <w:pPr>
        <w:numPr>
          <w:ilvl w:val="1"/>
          <w:numId w:val="13"/>
        </w:numPr>
        <w:spacing w:after="0" w:line="240" w:lineRule="auto"/>
      </w:pPr>
      <w:r>
        <w:t>na východě: Velikonoční ostrovy</w:t>
      </w:r>
    </w:p>
    <w:p w:rsidR="006A1466" w:rsidRDefault="006A1466" w:rsidP="006A1466">
      <w:pPr>
        <w:numPr>
          <w:ilvl w:val="1"/>
          <w:numId w:val="13"/>
        </w:numPr>
        <w:spacing w:after="0" w:line="240" w:lineRule="auto"/>
      </w:pPr>
      <w:r>
        <w:t>na severu: Midwayské ostrovy</w:t>
      </w:r>
    </w:p>
    <w:p w:rsidR="006A1466" w:rsidRDefault="006A1466" w:rsidP="006A1466">
      <w:pPr>
        <w:numPr>
          <w:ilvl w:val="1"/>
          <w:numId w:val="13"/>
        </w:numPr>
        <w:spacing w:after="0" w:line="240" w:lineRule="auto"/>
      </w:pPr>
      <w:r>
        <w:t>na jihu: Nový Zéland</w:t>
      </w:r>
    </w:p>
    <w:p w:rsidR="006A1466" w:rsidRPr="00154CAB" w:rsidRDefault="006A1466" w:rsidP="006A1466">
      <w:pPr>
        <w:numPr>
          <w:ilvl w:val="1"/>
          <w:numId w:val="13"/>
        </w:numPr>
        <w:spacing w:after="0" w:line="240" w:lineRule="auto"/>
      </w:pPr>
      <w:r>
        <w:t>na západě: Palauské ostrovy</w:t>
      </w:r>
    </w:p>
    <w:p w:rsidR="00360767" w:rsidRPr="00154CAB" w:rsidRDefault="00360767" w:rsidP="004B4A6A">
      <w:pPr>
        <w:numPr>
          <w:ilvl w:val="0"/>
          <w:numId w:val="13"/>
        </w:numPr>
        <w:spacing w:after="0" w:line="240" w:lineRule="auto"/>
      </w:pPr>
      <w:r w:rsidRPr="00154CAB">
        <w:t xml:space="preserve">Papua Nová Guinea – nejzaostalejší </w:t>
      </w:r>
    </w:p>
    <w:p w:rsidR="00360767" w:rsidRPr="00154CAB" w:rsidRDefault="00360767" w:rsidP="004B4A6A">
      <w:pPr>
        <w:numPr>
          <w:ilvl w:val="0"/>
          <w:numId w:val="13"/>
        </w:numPr>
        <w:spacing w:after="0" w:line="240" w:lineRule="auto"/>
      </w:pPr>
      <w:r w:rsidRPr="00154CAB">
        <w:t>nejmenší: Pitcairnovy ostrovy</w:t>
      </w:r>
    </w:p>
    <w:p w:rsidR="00360767" w:rsidRPr="00154CAB" w:rsidRDefault="00360767" w:rsidP="00360767">
      <w:pPr>
        <w:spacing w:after="0" w:line="240" w:lineRule="auto"/>
      </w:pPr>
    </w:p>
    <w:p w:rsidR="00360767" w:rsidRPr="00154CAB" w:rsidRDefault="00360767" w:rsidP="00360767">
      <w:pPr>
        <w:spacing w:after="0" w:line="240" w:lineRule="auto"/>
        <w:rPr>
          <w:b/>
        </w:rPr>
      </w:pPr>
      <w:r w:rsidRPr="00154CAB">
        <w:rPr>
          <w:b/>
        </w:rPr>
        <w:t>Dělení:</w:t>
      </w:r>
    </w:p>
    <w:p w:rsidR="00360767" w:rsidRPr="00154CAB" w:rsidRDefault="00360767" w:rsidP="00360767">
      <w:pPr>
        <w:numPr>
          <w:ilvl w:val="0"/>
          <w:numId w:val="14"/>
        </w:numPr>
        <w:spacing w:after="0" w:line="240" w:lineRule="auto"/>
      </w:pPr>
      <w:r w:rsidRPr="00154CAB">
        <w:t>Mikronésie:</w:t>
      </w:r>
    </w:p>
    <w:p w:rsidR="00360767" w:rsidRPr="00154CAB" w:rsidRDefault="00360767" w:rsidP="00360767">
      <w:pPr>
        <w:numPr>
          <w:ilvl w:val="1"/>
          <w:numId w:val="14"/>
        </w:numPr>
        <w:spacing w:after="0" w:line="240" w:lineRule="auto"/>
      </w:pPr>
      <w:r w:rsidRPr="00154CAB">
        <w:t xml:space="preserve">(korálové ostrovy, velmi malé </w:t>
      </w:r>
      <w:r w:rsidRPr="00154CAB">
        <w:rPr>
          <w:rFonts w:cs="Arial"/>
        </w:rPr>
        <w:t>→ mikro)</w:t>
      </w:r>
    </w:p>
    <w:p w:rsidR="00360767" w:rsidRPr="00154CAB" w:rsidRDefault="00360767" w:rsidP="00360767">
      <w:pPr>
        <w:numPr>
          <w:ilvl w:val="1"/>
          <w:numId w:val="14"/>
        </w:numPr>
        <w:spacing w:after="0" w:line="240" w:lineRule="auto"/>
      </w:pPr>
      <w:r w:rsidRPr="00154CAB">
        <w:rPr>
          <w:rFonts w:cs="Arial"/>
        </w:rPr>
        <w:t>Palauské ostrovy, Severní Mariany, Marscha</w:t>
      </w:r>
      <w:r w:rsidR="006A1466">
        <w:rPr>
          <w:rFonts w:cs="Arial"/>
        </w:rPr>
        <w:t>l</w:t>
      </w:r>
      <w:r w:rsidRPr="00154CAB">
        <w:rPr>
          <w:rFonts w:cs="Arial"/>
        </w:rPr>
        <w:t xml:space="preserve">lovy ostrovy, </w:t>
      </w:r>
      <w:r w:rsidR="00493851">
        <w:rPr>
          <w:rFonts w:cs="Arial"/>
        </w:rPr>
        <w:t>N</w:t>
      </w:r>
      <w:r w:rsidRPr="00154CAB">
        <w:rPr>
          <w:rFonts w:cs="Arial"/>
        </w:rPr>
        <w:t>auru, Karoliny</w:t>
      </w:r>
      <w:bookmarkStart w:id="0" w:name="_GoBack"/>
      <w:bookmarkEnd w:id="0"/>
    </w:p>
    <w:p w:rsidR="00360767" w:rsidRPr="00154CAB" w:rsidRDefault="00360767" w:rsidP="00360767">
      <w:pPr>
        <w:numPr>
          <w:ilvl w:val="0"/>
          <w:numId w:val="14"/>
        </w:numPr>
        <w:spacing w:after="0" w:line="240" w:lineRule="auto"/>
      </w:pPr>
      <w:r w:rsidRPr="00154CAB">
        <w:t>Melanésie</w:t>
      </w:r>
    </w:p>
    <w:p w:rsidR="00360767" w:rsidRPr="00154CAB" w:rsidRDefault="00360767" w:rsidP="00360767">
      <w:pPr>
        <w:numPr>
          <w:ilvl w:val="1"/>
          <w:numId w:val="14"/>
        </w:numPr>
        <w:spacing w:after="0" w:line="240" w:lineRule="auto"/>
      </w:pPr>
      <w:r w:rsidRPr="00154CAB">
        <w:t>„černé ostrovy“ – podle původu obyvatel (černoši)</w:t>
      </w:r>
    </w:p>
    <w:p w:rsidR="00360767" w:rsidRPr="00154CAB" w:rsidRDefault="00360767" w:rsidP="006A1466">
      <w:pPr>
        <w:numPr>
          <w:ilvl w:val="1"/>
          <w:numId w:val="14"/>
        </w:numPr>
        <w:spacing w:after="0" w:line="240" w:lineRule="auto"/>
      </w:pPr>
      <w:r w:rsidRPr="00154CAB">
        <w:t xml:space="preserve">Nová Guinea, Šalamounovy ostrovy, Vanuatu, Fidži, Nová </w:t>
      </w:r>
      <w:r w:rsidR="006A1466" w:rsidRPr="00154CAB">
        <w:t>Kaledonie</w:t>
      </w:r>
      <w:r w:rsidR="006A1466">
        <w:t xml:space="preserve"> (závislé území Fr.)</w:t>
      </w:r>
    </w:p>
    <w:p w:rsidR="00360767" w:rsidRPr="00154CAB" w:rsidRDefault="00360767" w:rsidP="00360767">
      <w:pPr>
        <w:numPr>
          <w:ilvl w:val="0"/>
          <w:numId w:val="14"/>
        </w:numPr>
        <w:spacing w:after="0" w:line="240" w:lineRule="auto"/>
      </w:pPr>
      <w:r w:rsidRPr="00154CAB">
        <w:t>Polynésie</w:t>
      </w:r>
    </w:p>
    <w:p w:rsidR="00360767" w:rsidRPr="00154CAB" w:rsidRDefault="00360767" w:rsidP="00360767">
      <w:pPr>
        <w:numPr>
          <w:ilvl w:val="1"/>
          <w:numId w:val="14"/>
        </w:numPr>
        <w:spacing w:after="0" w:line="240" w:lineRule="auto"/>
      </w:pPr>
      <w:r w:rsidRPr="00154CAB">
        <w:t>poly-mnoho</w:t>
      </w:r>
    </w:p>
    <w:p w:rsidR="00360767" w:rsidRPr="00154CAB" w:rsidRDefault="00360767" w:rsidP="00360767">
      <w:pPr>
        <w:numPr>
          <w:ilvl w:val="1"/>
          <w:numId w:val="14"/>
        </w:numPr>
        <w:spacing w:after="0" w:line="240" w:lineRule="auto"/>
      </w:pPr>
      <w:r w:rsidRPr="00154CAB">
        <w:t>největší oblast</w:t>
      </w:r>
    </w:p>
    <w:p w:rsidR="00360767" w:rsidRPr="00154CAB" w:rsidRDefault="00360767" w:rsidP="00360767">
      <w:pPr>
        <w:numPr>
          <w:ilvl w:val="1"/>
          <w:numId w:val="14"/>
        </w:numPr>
        <w:spacing w:after="0" w:line="240" w:lineRule="auto"/>
      </w:pPr>
      <w:r w:rsidRPr="00154CAB">
        <w:t>část sopečných a korálových ostrovů</w:t>
      </w:r>
    </w:p>
    <w:p w:rsidR="00360767" w:rsidRPr="00154CAB" w:rsidRDefault="00360767" w:rsidP="00360767">
      <w:pPr>
        <w:numPr>
          <w:ilvl w:val="1"/>
          <w:numId w:val="14"/>
        </w:numPr>
        <w:spacing w:after="0" w:line="240" w:lineRule="auto"/>
      </w:pPr>
      <w:r w:rsidRPr="00154CAB">
        <w:t>Midwayské ostrovy až N. Zéland</w:t>
      </w:r>
    </w:p>
    <w:p w:rsidR="00360767" w:rsidRPr="00154CAB" w:rsidRDefault="00360767" w:rsidP="00360767">
      <w:pPr>
        <w:numPr>
          <w:ilvl w:val="1"/>
          <w:numId w:val="14"/>
        </w:numPr>
        <w:spacing w:after="0" w:line="240" w:lineRule="auto"/>
      </w:pPr>
      <w:r w:rsidRPr="00154CAB">
        <w:t>Kiribati,</w:t>
      </w:r>
      <w:r w:rsidR="006A1466">
        <w:t xml:space="preserve"> Cookovy ostrovy, Fr. Polynésie</w:t>
      </w:r>
      <w:r w:rsidR="006A1466" w:rsidRPr="00154CAB">
        <w:t xml:space="preserve"> (Společenské</w:t>
      </w:r>
      <w:r w:rsidRPr="00154CAB">
        <w:t xml:space="preserve"> ostr</w:t>
      </w:r>
      <w:r w:rsidR="006A1466">
        <w:t>ovy, Markézy), L</w:t>
      </w:r>
      <w:r w:rsidRPr="00154CAB">
        <w:t>iniové ost</w:t>
      </w:r>
      <w:r w:rsidR="006A1466">
        <w:t>rovy, Samoa, Tuvalu.</w:t>
      </w:r>
    </w:p>
    <w:p w:rsidR="00360767" w:rsidRPr="00154CAB" w:rsidRDefault="00360767" w:rsidP="00360767">
      <w:pPr>
        <w:spacing w:after="0" w:line="240" w:lineRule="auto"/>
      </w:pPr>
    </w:p>
    <w:p w:rsidR="00360767" w:rsidRPr="00154CAB" w:rsidRDefault="00360767" w:rsidP="00360767">
      <w:pPr>
        <w:spacing w:after="0" w:line="240" w:lineRule="auto"/>
      </w:pPr>
      <w:r w:rsidRPr="00154CAB">
        <w:t>Hospodářství</w:t>
      </w:r>
    </w:p>
    <w:p w:rsidR="00360767" w:rsidRPr="00154CAB" w:rsidRDefault="00360767" w:rsidP="00360767">
      <w:pPr>
        <w:numPr>
          <w:ilvl w:val="0"/>
          <w:numId w:val="14"/>
        </w:numPr>
        <w:spacing w:after="0" w:line="240" w:lineRule="auto"/>
      </w:pPr>
      <w:r w:rsidRPr="00154CAB">
        <w:t xml:space="preserve">odlehlá poloha, slabé hospodářství </w:t>
      </w:r>
      <w:r w:rsidRPr="00154CAB">
        <w:rPr>
          <w:rFonts w:cs="Arial"/>
        </w:rPr>
        <w:t xml:space="preserve">→ proto </w:t>
      </w:r>
      <w:r w:rsidR="006A1466">
        <w:rPr>
          <w:rFonts w:cs="Arial"/>
        </w:rPr>
        <w:t xml:space="preserve">často </w:t>
      </w:r>
      <w:r w:rsidRPr="00154CAB">
        <w:rPr>
          <w:rFonts w:cs="Arial"/>
        </w:rPr>
        <w:t>závislá území</w:t>
      </w:r>
    </w:p>
    <w:p w:rsidR="00360767" w:rsidRPr="00154CAB" w:rsidRDefault="00360767" w:rsidP="00360767">
      <w:pPr>
        <w:numPr>
          <w:ilvl w:val="0"/>
          <w:numId w:val="14"/>
        </w:numPr>
        <w:spacing w:after="0" w:line="240" w:lineRule="auto"/>
      </w:pPr>
      <w:r w:rsidRPr="00154CAB">
        <w:t>obyvatelstvo: pestré – černoši, mongoloidní, europoidní</w:t>
      </w:r>
    </w:p>
    <w:p w:rsidR="00360767" w:rsidRPr="00154CAB" w:rsidRDefault="006A1466" w:rsidP="00360767">
      <w:pPr>
        <w:numPr>
          <w:ilvl w:val="0"/>
          <w:numId w:val="14"/>
        </w:numPr>
        <w:spacing w:after="0" w:line="240" w:lineRule="auto"/>
      </w:pPr>
      <w:r>
        <w:t>Nikl – Nová Kaledonie, Nová</w:t>
      </w:r>
      <w:r w:rsidR="00360767" w:rsidRPr="00154CAB">
        <w:t xml:space="preserve"> Guinea – bauxit, </w:t>
      </w:r>
      <w:r w:rsidRPr="00154CAB">
        <w:t>měď</w:t>
      </w:r>
      <w:r>
        <w:t xml:space="preserve">, </w:t>
      </w:r>
      <w:r w:rsidR="00360767" w:rsidRPr="00154CAB">
        <w:t>Nauru – fosfáty</w:t>
      </w:r>
    </w:p>
    <w:p w:rsidR="00360767" w:rsidRPr="00154CAB" w:rsidRDefault="00360767" w:rsidP="00360767">
      <w:pPr>
        <w:numPr>
          <w:ilvl w:val="0"/>
          <w:numId w:val="14"/>
        </w:numPr>
        <w:spacing w:after="0" w:line="240" w:lineRule="auto"/>
      </w:pPr>
      <w:r w:rsidRPr="00154CAB">
        <w:t>rybolov, cestovní ruch, tropické ovoce</w:t>
      </w:r>
    </w:p>
    <w:p w:rsidR="00360767" w:rsidRPr="00154CAB" w:rsidRDefault="00360767" w:rsidP="00360767">
      <w:pPr>
        <w:numPr>
          <w:ilvl w:val="0"/>
          <w:numId w:val="14"/>
        </w:numPr>
        <w:spacing w:after="0" w:line="240" w:lineRule="auto"/>
      </w:pPr>
      <w:r w:rsidRPr="00154CAB">
        <w:t>Havaj – orchideje, ananas</w:t>
      </w:r>
    </w:p>
    <w:p w:rsidR="00360767" w:rsidRPr="00154CAB" w:rsidRDefault="00360767" w:rsidP="00360767">
      <w:pPr>
        <w:numPr>
          <w:ilvl w:val="0"/>
          <w:numId w:val="14"/>
        </w:numPr>
        <w:spacing w:after="0" w:line="240" w:lineRule="auto"/>
      </w:pPr>
      <w:r w:rsidRPr="00154CAB">
        <w:t>těžba a zpracování dřeva</w:t>
      </w:r>
    </w:p>
    <w:p w:rsidR="00360767" w:rsidRPr="00154CAB" w:rsidRDefault="00360767" w:rsidP="00360767">
      <w:pPr>
        <w:spacing w:after="0" w:line="240" w:lineRule="auto"/>
      </w:pPr>
    </w:p>
    <w:sectPr w:rsidR="00360767" w:rsidRPr="00154CAB" w:rsidSect="00FA5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83518"/>
    <w:multiLevelType w:val="hybridMultilevel"/>
    <w:tmpl w:val="31B67538"/>
    <w:lvl w:ilvl="0" w:tplc="452C1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85285"/>
    <w:multiLevelType w:val="hybridMultilevel"/>
    <w:tmpl w:val="FB465A68"/>
    <w:lvl w:ilvl="0" w:tplc="452C1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F30849"/>
    <w:multiLevelType w:val="hybridMultilevel"/>
    <w:tmpl w:val="15BE6DC0"/>
    <w:lvl w:ilvl="0" w:tplc="452C1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B5766B"/>
    <w:multiLevelType w:val="hybridMultilevel"/>
    <w:tmpl w:val="01A6B476"/>
    <w:lvl w:ilvl="0" w:tplc="452C1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803D9E"/>
    <w:multiLevelType w:val="hybridMultilevel"/>
    <w:tmpl w:val="0D663F10"/>
    <w:lvl w:ilvl="0" w:tplc="452C1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9F27D0"/>
    <w:multiLevelType w:val="hybridMultilevel"/>
    <w:tmpl w:val="32EC0FB8"/>
    <w:lvl w:ilvl="0" w:tplc="452C1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1C7DD0"/>
    <w:multiLevelType w:val="hybridMultilevel"/>
    <w:tmpl w:val="FC1C5E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E527F4"/>
    <w:multiLevelType w:val="hybridMultilevel"/>
    <w:tmpl w:val="D354B618"/>
    <w:lvl w:ilvl="0" w:tplc="452C1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D472BB"/>
    <w:multiLevelType w:val="hybridMultilevel"/>
    <w:tmpl w:val="A32E969E"/>
    <w:lvl w:ilvl="0" w:tplc="452C1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5B4127"/>
    <w:multiLevelType w:val="hybridMultilevel"/>
    <w:tmpl w:val="9620C784"/>
    <w:lvl w:ilvl="0" w:tplc="452C1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554DED"/>
    <w:multiLevelType w:val="hybridMultilevel"/>
    <w:tmpl w:val="6F44F9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012BD4"/>
    <w:multiLevelType w:val="hybridMultilevel"/>
    <w:tmpl w:val="4B2642A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2B6BDF"/>
    <w:multiLevelType w:val="hybridMultilevel"/>
    <w:tmpl w:val="210C4968"/>
    <w:lvl w:ilvl="0" w:tplc="452C1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C2264E"/>
    <w:multiLevelType w:val="hybridMultilevel"/>
    <w:tmpl w:val="527A8742"/>
    <w:lvl w:ilvl="0" w:tplc="452C1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D170D5"/>
    <w:multiLevelType w:val="hybridMultilevel"/>
    <w:tmpl w:val="C150BF9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6"/>
  </w:num>
  <w:num w:numId="4">
    <w:abstractNumId w:val="13"/>
  </w:num>
  <w:num w:numId="5">
    <w:abstractNumId w:val="0"/>
  </w:num>
  <w:num w:numId="6">
    <w:abstractNumId w:val="11"/>
  </w:num>
  <w:num w:numId="7">
    <w:abstractNumId w:val="7"/>
  </w:num>
  <w:num w:numId="8">
    <w:abstractNumId w:val="2"/>
  </w:num>
  <w:num w:numId="9">
    <w:abstractNumId w:val="8"/>
  </w:num>
  <w:num w:numId="10">
    <w:abstractNumId w:val="12"/>
  </w:num>
  <w:num w:numId="11">
    <w:abstractNumId w:val="9"/>
  </w:num>
  <w:num w:numId="12">
    <w:abstractNumId w:val="4"/>
  </w:num>
  <w:num w:numId="13">
    <w:abstractNumId w:val="5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300A7"/>
    <w:rsid w:val="000B5D05"/>
    <w:rsid w:val="00137FD1"/>
    <w:rsid w:val="00154CAB"/>
    <w:rsid w:val="001D5515"/>
    <w:rsid w:val="00200206"/>
    <w:rsid w:val="002300A7"/>
    <w:rsid w:val="002938EB"/>
    <w:rsid w:val="002A3A3C"/>
    <w:rsid w:val="00360767"/>
    <w:rsid w:val="00393C47"/>
    <w:rsid w:val="003A3581"/>
    <w:rsid w:val="00493851"/>
    <w:rsid w:val="004B4A6A"/>
    <w:rsid w:val="00505CDF"/>
    <w:rsid w:val="00607DB7"/>
    <w:rsid w:val="0069153D"/>
    <w:rsid w:val="006A1466"/>
    <w:rsid w:val="0089574F"/>
    <w:rsid w:val="00CF26D0"/>
    <w:rsid w:val="00DB518E"/>
    <w:rsid w:val="00DF5C67"/>
    <w:rsid w:val="00E45200"/>
    <w:rsid w:val="00FA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57AF"/>
    <w:pPr>
      <w:spacing w:after="200" w:line="276" w:lineRule="auto"/>
    </w:pPr>
    <w:rPr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93C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576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VCKLAN</Company>
  <LinksUpToDate>false</LinksUpToDate>
  <CharactersWithSpaces>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Austrálie a Oceánie</dc:title>
  <dc:subject>Zeměpis</dc:subject>
  <dc:creator>Mirek</dc:creator>
  <cp:keywords/>
  <dc:description>©VCKLAN http://forum-vcklan.mzf.cz</dc:description>
  <cp:lastModifiedBy>Mirek</cp:lastModifiedBy>
  <cp:revision>5</cp:revision>
  <dcterms:created xsi:type="dcterms:W3CDTF">2009-10-08T15:07:00Z</dcterms:created>
  <dcterms:modified xsi:type="dcterms:W3CDTF">2011-04-21T15:57:00Z</dcterms:modified>
  <cp:category>Zeměpis</cp:category>
  <cp:contentStatus>100%</cp:contentStatus>
</cp:coreProperties>
</file>