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FE" w:rsidRDefault="008304D6">
      <w:pPr>
        <w:pStyle w:val="Style1"/>
        <w:tabs>
          <w:tab w:val="left" w:pos="5832"/>
          <w:tab w:val="left" w:pos="6687"/>
          <w:tab w:val="left" w:pos="7704"/>
        </w:tabs>
        <w:adjustRightInd/>
        <w:ind w:left="2808"/>
        <w:rPr>
          <w:b/>
          <w:bCs/>
          <w:spacing w:val="8"/>
          <w:sz w:val="34"/>
          <w:szCs w:val="34"/>
        </w:rPr>
      </w:pPr>
      <w:r>
        <w:rPr>
          <w:rFonts w:ascii="Tahoma" w:hAnsi="Tahoma" w:cs="Tahoma"/>
          <w:b/>
          <w:bCs/>
          <w:spacing w:val="10"/>
          <w:sz w:val="14"/>
          <w:szCs w:val="14"/>
        </w:rPr>
        <w:tab/>
      </w:r>
      <w:r w:rsidR="00E34FFE">
        <w:rPr>
          <w:b/>
          <w:bCs/>
          <w:spacing w:val="8"/>
          <w:sz w:val="34"/>
          <w:szCs w:val="34"/>
        </w:rPr>
        <w:t>9.</w:t>
      </w:r>
      <w:r w:rsidR="00E34FFE">
        <w:rPr>
          <w:b/>
          <w:bCs/>
          <w:spacing w:val="8"/>
          <w:sz w:val="34"/>
          <w:szCs w:val="34"/>
        </w:rPr>
        <w:tab/>
        <w:t>My</w:t>
      </w:r>
      <w:r w:rsidR="00E34FFE">
        <w:rPr>
          <w:b/>
          <w:bCs/>
          <w:spacing w:val="-2"/>
          <w:sz w:val="34"/>
          <w:szCs w:val="34"/>
        </w:rPr>
        <w:tab/>
        <w:t>favourite</w:t>
      </w:r>
    </w:p>
    <w:p w:rsidR="00E34FFE" w:rsidRDefault="00762DB6">
      <w:pPr>
        <w:pStyle w:val="Style1"/>
        <w:adjustRightInd/>
        <w:ind w:left="5904" w:right="792"/>
        <w:rPr>
          <w:b/>
          <w:bCs/>
          <w:sz w:val="34"/>
          <w:szCs w:val="34"/>
        </w:rPr>
      </w:pPr>
      <w:r>
        <w:rPr>
          <w:noProof/>
          <w:lang w:val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1682750</wp:posOffset>
            </wp:positionH>
            <wp:positionV relativeFrom="paragraph">
              <wp:posOffset>484505</wp:posOffset>
            </wp:positionV>
            <wp:extent cx="1676400" cy="20650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33" t="3165" r="48381" b="73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FFE">
        <w:rPr>
          <w:b/>
          <w:bCs/>
          <w:sz w:val="34"/>
          <w:szCs w:val="34"/>
        </w:rPr>
        <w:t>British or American writer</w:t>
      </w:r>
    </w:p>
    <w:p w:rsidR="00E34FFE" w:rsidRDefault="00E34FFE">
      <w:pPr>
        <w:pStyle w:val="Style1"/>
        <w:adjustRightInd/>
        <w:spacing w:before="1044"/>
        <w:ind w:left="5976" w:right="648"/>
        <w:rPr>
          <w:rFonts w:ascii="Tahoma" w:hAnsi="Tahoma" w:cs="Tahoma"/>
          <w:spacing w:val="-1"/>
          <w:sz w:val="28"/>
          <w:szCs w:val="28"/>
        </w:rPr>
      </w:pPr>
      <w:r>
        <w:rPr>
          <w:rFonts w:ascii="Tahoma" w:hAnsi="Tahoma" w:cs="Tahoma"/>
          <w:spacing w:val="-3"/>
          <w:sz w:val="28"/>
          <w:szCs w:val="28"/>
        </w:rPr>
        <w:t xml:space="preserve">Hercule Poirot Mystery </w:t>
      </w:r>
      <w:r>
        <w:rPr>
          <w:rFonts w:ascii="Tahoma" w:hAnsi="Tahoma" w:cs="Tahoma"/>
          <w:spacing w:val="-1"/>
          <w:sz w:val="28"/>
          <w:szCs w:val="28"/>
        </w:rPr>
        <w:t>(Agatha Christie Collection)</w:t>
      </w:r>
    </w:p>
    <w:p w:rsidR="00E34FFE" w:rsidRDefault="00E34FFE">
      <w:pPr>
        <w:pStyle w:val="Style1"/>
        <w:adjustRightInd/>
        <w:spacing w:before="36" w:line="283" w:lineRule="auto"/>
        <w:ind w:left="5976"/>
        <w:rPr>
          <w:rFonts w:ascii="Verdana" w:hAnsi="Verdana" w:cs="Verdana"/>
        </w:rPr>
      </w:pPr>
      <w:r>
        <w:rPr>
          <w:rFonts w:ascii="Verdana" w:hAnsi="Verdana" w:cs="Verdana"/>
        </w:rPr>
        <w:t>[Hardcover)</w:t>
      </w:r>
    </w:p>
    <w:p w:rsidR="00E34FFE" w:rsidRDefault="00E34FFE">
      <w:pPr>
        <w:pStyle w:val="Style1"/>
        <w:adjustRightInd/>
        <w:spacing w:before="396" w:line="314" w:lineRule="auto"/>
        <w:ind w:left="6048" w:right="1368"/>
        <w:rPr>
          <w:rFonts w:ascii="Tahoma" w:hAnsi="Tahoma" w:cs="Tahoma"/>
          <w:sz w:val="28"/>
          <w:szCs w:val="28"/>
        </w:rPr>
      </w:pPr>
      <w:r w:rsidRPr="008304D6">
        <w:rPr>
          <w:rFonts w:ascii="Tahoma" w:hAnsi="Tahoma" w:cs="Tahoma"/>
          <w:b/>
          <w:bCs/>
          <w:color w:val="984806"/>
          <w:spacing w:val="-1"/>
          <w:sz w:val="26"/>
          <w:szCs w:val="26"/>
        </w:rPr>
        <w:t>Editorial Reviews</w:t>
      </w:r>
      <w:r>
        <w:rPr>
          <w:rFonts w:ascii="Tahoma" w:hAnsi="Tahoma" w:cs="Tahoma"/>
          <w:b/>
          <w:bCs/>
          <w:spacing w:val="-1"/>
          <w:sz w:val="26"/>
          <w:szCs w:val="26"/>
        </w:rPr>
        <w:t xml:space="preserve"> </w:t>
      </w:r>
      <w:r>
        <w:rPr>
          <w:rFonts w:ascii="Tahoma" w:hAnsi="Tahoma" w:cs="Tahoma"/>
          <w:sz w:val="28"/>
          <w:szCs w:val="28"/>
        </w:rPr>
        <w:t>From Library Journal</w:t>
      </w:r>
    </w:p>
    <w:p w:rsidR="00E34FFE" w:rsidRDefault="00E34FFE">
      <w:pPr>
        <w:pStyle w:val="Style1"/>
        <w:adjustRightInd/>
        <w:ind w:left="6048" w:right="360"/>
        <w:rPr>
          <w:rFonts w:ascii="Verdana" w:hAnsi="Verdana" w:cs="Verdana"/>
        </w:rPr>
      </w:pPr>
      <w:r>
        <w:rPr>
          <w:rFonts w:ascii="Verdana" w:hAnsi="Verdana" w:cs="Verdana"/>
        </w:rPr>
        <w:t xml:space="preserve">This novel, written in 1927, is considered the best and most </w:t>
      </w:r>
      <w:r>
        <w:rPr>
          <w:rFonts w:ascii="Verdana" w:hAnsi="Verdana" w:cs="Verdana"/>
          <w:spacing w:val="4"/>
        </w:rPr>
        <w:t xml:space="preserve">successful of the early mysteries. </w:t>
      </w:r>
      <w:r>
        <w:rPr>
          <w:rFonts w:ascii="Verdana" w:hAnsi="Verdana" w:cs="Verdana"/>
        </w:rPr>
        <w:t>It met with no small outrage when It appeared, as it uses a plot</w:t>
      </w:r>
    </w:p>
    <w:p w:rsidR="00E34FFE" w:rsidRDefault="00E34FFE">
      <w:pPr>
        <w:pStyle w:val="Style2"/>
        <w:rPr>
          <w:rStyle w:val="CharacterStyle1"/>
        </w:rPr>
      </w:pPr>
      <w:r>
        <w:rPr>
          <w:rStyle w:val="CharacterStyle1"/>
        </w:rPr>
        <w:t>device many readers thought "unfair." There is a full complement of characters</w:t>
      </w:r>
    </w:p>
    <w:p w:rsidR="00E34FFE" w:rsidRDefault="00E34FFE">
      <w:pPr>
        <w:pStyle w:val="Style2"/>
        <w:rPr>
          <w:rStyle w:val="CharacterStyle1"/>
        </w:rPr>
      </w:pPr>
      <w:r>
        <w:rPr>
          <w:rStyle w:val="CharacterStyle1"/>
        </w:rPr>
        <w:t>populating the cozy English village of King's Abbot: Major Blunt, Colonel Carter, Miss</w:t>
      </w:r>
    </w:p>
    <w:p w:rsidR="00E34FFE" w:rsidRPr="001D4E03" w:rsidRDefault="00E34FFE">
      <w:pPr>
        <w:pStyle w:val="Style2"/>
        <w:rPr>
          <w:rStyle w:val="CharacterStyle1"/>
          <w:color w:val="FF0000"/>
        </w:rPr>
      </w:pPr>
      <w:r>
        <w:rPr>
          <w:rStyle w:val="CharacterStyle1"/>
        </w:rPr>
        <w:t xml:space="preserve">Gannett, the butler, the housekeeper, the narrator, Dr. Sheppard, </w:t>
      </w:r>
      <w:r w:rsidRPr="001D4E03">
        <w:rPr>
          <w:rStyle w:val="CharacterStyle1"/>
          <w:color w:val="FF0000"/>
        </w:rPr>
        <w:t>and his know-it-all</w:t>
      </w:r>
    </w:p>
    <w:p w:rsidR="00E34FFE" w:rsidRDefault="00E34FFE">
      <w:pPr>
        <w:pStyle w:val="Style2"/>
        <w:rPr>
          <w:rStyle w:val="CharacterStyle1"/>
        </w:rPr>
      </w:pPr>
      <w:r w:rsidRPr="001D4E03">
        <w:rPr>
          <w:rStyle w:val="CharacterStyle1"/>
          <w:color w:val="FF0000"/>
        </w:rPr>
        <w:t>sister (the precursor of Miss Marple, according to Christie)</w:t>
      </w:r>
      <w:r>
        <w:rPr>
          <w:rStyle w:val="CharacterStyle1"/>
        </w:rPr>
        <w:t>, and, of course, the</w:t>
      </w:r>
    </w:p>
    <w:p w:rsidR="00E34FFE" w:rsidRDefault="00E34FFE">
      <w:pPr>
        <w:pStyle w:val="Style2"/>
        <w:rPr>
          <w:rStyle w:val="CharacterStyle1"/>
        </w:rPr>
      </w:pPr>
      <w:r>
        <w:rPr>
          <w:rStyle w:val="CharacterStyle1"/>
        </w:rPr>
        <w:t>redoubtable Hercule Poirot and his little grey cells. There are clues with a capital C to</w:t>
      </w:r>
    </w:p>
    <w:p w:rsidR="00E34FFE" w:rsidRDefault="00E34FFE">
      <w:pPr>
        <w:pStyle w:val="Style2"/>
        <w:rPr>
          <w:rStyle w:val="CharacterStyle1"/>
        </w:rPr>
      </w:pPr>
      <w:r>
        <w:rPr>
          <w:rStyle w:val="CharacterStyle1"/>
        </w:rPr>
        <w:t>mislead us, and the listener gets so involved with these tricks (or not) that the very</w:t>
      </w:r>
    </w:p>
    <w:p w:rsidR="00E34FFE" w:rsidRPr="001D4E03" w:rsidRDefault="008304D6" w:rsidP="008304D6">
      <w:pPr>
        <w:pStyle w:val="Style1"/>
        <w:adjustRightInd/>
        <w:rPr>
          <w:rFonts w:ascii="Verdana" w:hAnsi="Verdana" w:cs="Verdana"/>
          <w:color w:val="FF0000"/>
        </w:rPr>
      </w:pPr>
      <w:r>
        <w:rPr>
          <w:rFonts w:ascii="Verdana" w:hAnsi="Verdana" w:cs="Verdana"/>
        </w:rPr>
        <w:t xml:space="preserve">   </w:t>
      </w:r>
      <w:r w:rsidR="00E34FFE">
        <w:rPr>
          <w:rFonts w:ascii="Verdana" w:hAnsi="Verdana" w:cs="Verdana"/>
        </w:rPr>
        <w:t xml:space="preserve">simple truth remains unobserved. </w:t>
      </w:r>
      <w:r w:rsidR="00E34FFE" w:rsidRPr="001D4E03">
        <w:rPr>
          <w:rFonts w:ascii="Verdana" w:hAnsi="Verdana" w:cs="Verdana"/>
          <w:color w:val="FF0000"/>
        </w:rPr>
        <w:t>Venerable reader Robin Bailey keeps the light, almost</w:t>
      </w:r>
    </w:p>
    <w:p w:rsidR="00E34FFE" w:rsidRPr="001D4E03" w:rsidRDefault="00E34FFE">
      <w:pPr>
        <w:pStyle w:val="Style2"/>
        <w:ind w:left="288"/>
        <w:rPr>
          <w:rStyle w:val="CharacterStyle1"/>
          <w:color w:val="FF0000"/>
        </w:rPr>
      </w:pPr>
      <w:r w:rsidRPr="001D4E03">
        <w:rPr>
          <w:rStyle w:val="CharacterStyle1"/>
          <w:color w:val="FF0000"/>
        </w:rPr>
        <w:t>comic tone alive, although his voices are not particularly differentiated, and often he</w:t>
      </w:r>
    </w:p>
    <w:p w:rsidR="00E34FFE" w:rsidRPr="001D4E03" w:rsidRDefault="00E34FFE">
      <w:pPr>
        <w:pStyle w:val="Style2"/>
        <w:spacing w:line="290" w:lineRule="auto"/>
        <w:ind w:left="288"/>
        <w:rPr>
          <w:rStyle w:val="CharacterStyle1"/>
          <w:color w:val="FF0000"/>
        </w:rPr>
      </w:pPr>
      <w:r w:rsidRPr="001D4E03">
        <w:rPr>
          <w:rStyle w:val="CharacterStyle1"/>
          <w:color w:val="FF0000"/>
        </w:rPr>
        <w:t>rushes the reading of dialog. A classic of the genre and essential for any fiction collection.</w:t>
      </w:r>
    </w:p>
    <w:p w:rsidR="00E34FFE" w:rsidRDefault="00E34FFE">
      <w:pPr>
        <w:pStyle w:val="Style1"/>
        <w:adjustRightInd/>
        <w:spacing w:before="216" w:line="324" w:lineRule="auto"/>
        <w:ind w:left="5616"/>
        <w:rPr>
          <w:rFonts w:ascii="Verdana" w:hAnsi="Verdana" w:cs="Verdana"/>
        </w:rPr>
      </w:pPr>
      <w:r>
        <w:rPr>
          <w:rFonts w:ascii="Verdana" w:hAnsi="Verdana" w:cs="Verdana"/>
        </w:rPr>
        <w:t>Harriet Edwards, East Meadow P.L., NY</w:t>
      </w:r>
    </w:p>
    <w:p w:rsidR="00E34FFE" w:rsidRDefault="00E34FFE">
      <w:pPr>
        <w:pStyle w:val="Style1"/>
        <w:adjustRightInd/>
        <w:spacing w:before="1368" w:line="312" w:lineRule="auto"/>
        <w:rPr>
          <w:sz w:val="28"/>
          <w:szCs w:val="28"/>
        </w:rPr>
      </w:pPr>
      <w:r>
        <w:rPr>
          <w:sz w:val="28"/>
          <w:szCs w:val="28"/>
        </w:rPr>
        <w:t>Questions:</w:t>
      </w:r>
    </w:p>
    <w:p w:rsidR="00E34FFE" w:rsidRDefault="00E34FFE">
      <w:pPr>
        <w:pStyle w:val="Style1"/>
        <w:numPr>
          <w:ilvl w:val="0"/>
          <w:numId w:val="1"/>
        </w:numPr>
        <w:adjustRightInd/>
        <w:spacing w:line="266" w:lineRule="auto"/>
        <w:rPr>
          <w:sz w:val="24"/>
          <w:szCs w:val="28"/>
        </w:rPr>
      </w:pPr>
      <w:r w:rsidRPr="008304D6">
        <w:rPr>
          <w:sz w:val="24"/>
          <w:szCs w:val="28"/>
        </w:rPr>
        <w:t>This is a review of an audio-book. True / False</w:t>
      </w:r>
    </w:p>
    <w:p w:rsidR="005270B2" w:rsidRPr="008304D6" w:rsidRDefault="001D4E03" w:rsidP="005270B2">
      <w:pPr>
        <w:pStyle w:val="Style1"/>
        <w:numPr>
          <w:ilvl w:val="0"/>
          <w:numId w:val="2"/>
        </w:numPr>
        <w:adjustRightInd/>
        <w:spacing w:line="266" w:lineRule="auto"/>
        <w:rPr>
          <w:sz w:val="24"/>
          <w:szCs w:val="28"/>
        </w:rPr>
      </w:pPr>
      <w:r>
        <w:rPr>
          <w:sz w:val="24"/>
          <w:szCs w:val="28"/>
        </w:rPr>
        <w:t>True</w:t>
      </w:r>
    </w:p>
    <w:p w:rsidR="00E34FFE" w:rsidRDefault="00E34FFE">
      <w:pPr>
        <w:pStyle w:val="Style1"/>
        <w:numPr>
          <w:ilvl w:val="0"/>
          <w:numId w:val="1"/>
        </w:numPr>
        <w:adjustRightInd/>
        <w:rPr>
          <w:sz w:val="24"/>
          <w:szCs w:val="28"/>
        </w:rPr>
      </w:pPr>
      <w:r w:rsidRPr="008304D6">
        <w:rPr>
          <w:sz w:val="24"/>
          <w:szCs w:val="28"/>
        </w:rPr>
        <w:t>According to the author, who originally played the role of Miss Marple?</w:t>
      </w:r>
    </w:p>
    <w:p w:rsidR="00D731BE" w:rsidRPr="008304D6" w:rsidRDefault="00D731BE" w:rsidP="00D731BE">
      <w:pPr>
        <w:pStyle w:val="Style1"/>
        <w:numPr>
          <w:ilvl w:val="0"/>
          <w:numId w:val="2"/>
        </w:numPr>
        <w:adjustRightInd/>
        <w:rPr>
          <w:sz w:val="24"/>
          <w:szCs w:val="28"/>
        </w:rPr>
      </w:pPr>
      <w:r>
        <w:rPr>
          <w:sz w:val="24"/>
          <w:szCs w:val="28"/>
        </w:rPr>
        <w:t>Dr. Sheppard’s sister</w:t>
      </w:r>
    </w:p>
    <w:p w:rsidR="00E34FFE" w:rsidRDefault="00E34FFE" w:rsidP="00D731BE">
      <w:pPr>
        <w:pStyle w:val="Style1"/>
        <w:numPr>
          <w:ilvl w:val="0"/>
          <w:numId w:val="1"/>
        </w:numPr>
        <w:adjustRightInd/>
        <w:spacing w:line="283" w:lineRule="auto"/>
        <w:rPr>
          <w:sz w:val="24"/>
          <w:szCs w:val="28"/>
        </w:rPr>
      </w:pPr>
      <w:r w:rsidRPr="008304D6">
        <w:rPr>
          <w:sz w:val="24"/>
          <w:szCs w:val="28"/>
        </w:rPr>
        <w:t>What genre is this book? How do you like this genre. Justify your opinion.</w:t>
      </w:r>
    </w:p>
    <w:p w:rsidR="005270B2" w:rsidRPr="008304D6" w:rsidRDefault="005270B2" w:rsidP="00D731BE">
      <w:pPr>
        <w:pStyle w:val="Style1"/>
        <w:numPr>
          <w:ilvl w:val="0"/>
          <w:numId w:val="2"/>
        </w:numPr>
        <w:adjustRightInd/>
        <w:spacing w:line="283" w:lineRule="auto"/>
        <w:rPr>
          <w:sz w:val="24"/>
          <w:szCs w:val="28"/>
        </w:rPr>
      </w:pPr>
      <w:r>
        <w:rPr>
          <w:sz w:val="24"/>
          <w:szCs w:val="28"/>
        </w:rPr>
        <w:t>Novel (prose)</w:t>
      </w:r>
      <w:r w:rsidR="009645AB">
        <w:rPr>
          <w:sz w:val="24"/>
          <w:szCs w:val="28"/>
        </w:rPr>
        <w:t xml:space="preserve"> / </w:t>
      </w:r>
      <w:bookmarkStart w:id="0" w:name="_GoBack"/>
      <w:bookmarkEnd w:id="0"/>
      <w:r w:rsidR="009645AB">
        <w:rPr>
          <w:sz w:val="24"/>
          <w:szCs w:val="28"/>
        </w:rPr>
        <w:t>detective story</w:t>
      </w:r>
    </w:p>
    <w:sectPr w:rsidR="005270B2" w:rsidRPr="008304D6">
      <w:pgSz w:w="12240" w:h="15840"/>
      <w:pgMar w:top="237" w:right="1030" w:bottom="3033" w:left="107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C874"/>
    <w:multiLevelType w:val="singleLevel"/>
    <w:tmpl w:val="16A23997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/>
        <w:snapToGrid/>
        <w:sz w:val="28"/>
        <w:szCs w:val="28"/>
      </w:rPr>
    </w:lvl>
  </w:abstractNum>
  <w:abstractNum w:abstractNumId="1">
    <w:nsid w:val="77710523"/>
    <w:multiLevelType w:val="hybridMultilevel"/>
    <w:tmpl w:val="EF088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D6"/>
    <w:rsid w:val="001D4E03"/>
    <w:rsid w:val="005270B2"/>
    <w:rsid w:val="00762DB6"/>
    <w:rsid w:val="007859C1"/>
    <w:rsid w:val="008304D6"/>
    <w:rsid w:val="009645AB"/>
    <w:rsid w:val="00D731BE"/>
    <w:rsid w:val="00E3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E6D19-C61B-460C-B1BB-E48CB1EB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uiPriority w:val="99"/>
    <w:pPr>
      <w:widowControl w:val="0"/>
      <w:autoSpaceDE w:val="0"/>
      <w:autoSpaceDN w:val="0"/>
      <w:ind w:left="360"/>
    </w:pPr>
    <w:rPr>
      <w:rFonts w:ascii="Verdana" w:hAnsi="Verdana" w:cs="Verdana"/>
      <w:lang w:val="en-US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customStyle="1" w:styleId="CharacterStyle1">
    <w:name w:val="Character Style 1"/>
    <w:uiPriority w:val="99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Singer</dc:creator>
  <cp:lastModifiedBy>Mirek</cp:lastModifiedBy>
  <cp:revision>3</cp:revision>
  <dcterms:created xsi:type="dcterms:W3CDTF">2013-05-17T19:36:00Z</dcterms:created>
  <dcterms:modified xsi:type="dcterms:W3CDTF">2013-05-18T22:04:00Z</dcterms:modified>
</cp:coreProperties>
</file>