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99" w:rsidRPr="00E01899" w:rsidRDefault="00E01899" w:rsidP="00E01899">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Maturitní otázka č. </w:t>
      </w:r>
      <w:r w:rsidR="0063600B">
        <w:rPr>
          <w:rFonts w:ascii="Times New Roman" w:hAnsi="Times New Roman" w:cs="Times New Roman"/>
          <w:sz w:val="24"/>
          <w:szCs w:val="24"/>
          <w:u w:val="single"/>
        </w:rPr>
        <w:t>4</w:t>
      </w:r>
      <w:bookmarkStart w:id="0" w:name="_GoBack"/>
      <w:bookmarkEnd w:id="0"/>
    </w:p>
    <w:p w:rsidR="00CF0E49" w:rsidRPr="00DF4818" w:rsidRDefault="00BD7057" w:rsidP="00BD7057">
      <w:pPr>
        <w:spacing w:after="0"/>
        <w:rPr>
          <w:rFonts w:ascii="Times New Roman" w:hAnsi="Times New Roman" w:cs="Times New Roman"/>
          <w:b/>
          <w:sz w:val="26"/>
          <w:szCs w:val="26"/>
          <w:u w:val="single"/>
        </w:rPr>
      </w:pPr>
      <w:r w:rsidRPr="00DF4818">
        <w:rPr>
          <w:rFonts w:ascii="Times New Roman" w:hAnsi="Times New Roman" w:cs="Times New Roman"/>
          <w:sz w:val="26"/>
          <w:szCs w:val="26"/>
          <w:u w:val="single"/>
        </w:rPr>
        <w:t>Název knihy:</w:t>
      </w:r>
      <w:r w:rsidRPr="00DF4818">
        <w:rPr>
          <w:rFonts w:ascii="Times New Roman" w:hAnsi="Times New Roman" w:cs="Times New Roman"/>
          <w:sz w:val="26"/>
          <w:szCs w:val="26"/>
        </w:rPr>
        <w:t xml:space="preserve"> </w:t>
      </w:r>
      <w:r w:rsidR="00EC389F" w:rsidRPr="00DF4818">
        <w:rPr>
          <w:rFonts w:ascii="Times New Roman" w:hAnsi="Times New Roman" w:cs="Times New Roman"/>
          <w:b/>
          <w:sz w:val="26"/>
          <w:szCs w:val="26"/>
        </w:rPr>
        <w:t>H</w:t>
      </w:r>
      <w:r w:rsidR="004431A4" w:rsidRPr="00DF4818">
        <w:rPr>
          <w:rFonts w:ascii="Times New Roman" w:hAnsi="Times New Roman" w:cs="Times New Roman"/>
          <w:b/>
          <w:sz w:val="26"/>
          <w:szCs w:val="26"/>
        </w:rPr>
        <w:t>AMLET</w:t>
      </w:r>
      <w:r w:rsidR="00D15883">
        <w:rPr>
          <w:rFonts w:ascii="Times New Roman" w:hAnsi="Times New Roman" w:cs="Times New Roman"/>
          <w:b/>
          <w:sz w:val="26"/>
          <w:szCs w:val="26"/>
        </w:rPr>
        <w:t>, KRÁLEVIC DÁNSKÝ</w:t>
      </w:r>
    </w:p>
    <w:p w:rsidR="000E56DC" w:rsidRDefault="00BD7057" w:rsidP="00BD7057">
      <w:pPr>
        <w:spacing w:after="0"/>
        <w:rPr>
          <w:rFonts w:ascii="Times New Roman" w:hAnsi="Times New Roman" w:cs="Times New Roman"/>
          <w:b/>
          <w:sz w:val="24"/>
        </w:rPr>
      </w:pPr>
      <w:r w:rsidRPr="00DF4818">
        <w:rPr>
          <w:rFonts w:ascii="Times New Roman" w:hAnsi="Times New Roman" w:cs="Times New Roman"/>
          <w:sz w:val="26"/>
          <w:szCs w:val="26"/>
          <w:u w:val="single"/>
        </w:rPr>
        <w:t>Jméno autora:</w:t>
      </w:r>
      <w:r w:rsidRPr="00DF4818">
        <w:rPr>
          <w:rFonts w:ascii="Times New Roman" w:hAnsi="Times New Roman" w:cs="Times New Roman"/>
          <w:b/>
          <w:sz w:val="26"/>
          <w:szCs w:val="26"/>
        </w:rPr>
        <w:t xml:space="preserve"> </w:t>
      </w:r>
      <w:r w:rsidR="004431A4" w:rsidRPr="00DF4818">
        <w:rPr>
          <w:rFonts w:ascii="Times New Roman" w:hAnsi="Times New Roman" w:cs="Times New Roman"/>
          <w:b/>
          <w:sz w:val="26"/>
          <w:szCs w:val="26"/>
        </w:rPr>
        <w:t>WILLIAM SHAKESPEARE</w:t>
      </w:r>
      <w:r w:rsidR="000E56DC" w:rsidRPr="00DF4818">
        <w:rPr>
          <w:rFonts w:ascii="Times New Roman" w:hAnsi="Times New Roman" w:cs="Times New Roman"/>
          <w:b/>
          <w:sz w:val="24"/>
        </w:rPr>
        <w:br/>
      </w:r>
      <w:r w:rsidR="000E56DC" w:rsidRPr="00DF4818">
        <w:rPr>
          <w:rFonts w:ascii="Times New Roman" w:hAnsi="Times New Roman" w:cs="Times New Roman"/>
          <w:b/>
          <w:sz w:val="24"/>
        </w:rPr>
        <w:br/>
        <w:t>Společensko – historická situace</w:t>
      </w:r>
      <w:r w:rsidRPr="00DF4818">
        <w:rPr>
          <w:rFonts w:ascii="Times New Roman" w:hAnsi="Times New Roman" w:cs="Times New Roman"/>
          <w:b/>
          <w:sz w:val="24"/>
        </w:rPr>
        <w:t>:</w:t>
      </w:r>
    </w:p>
    <w:p w:rsidR="00DA7E05" w:rsidRPr="00DA7E05" w:rsidRDefault="00DA7E05" w:rsidP="00DA7E05">
      <w:pPr>
        <w:pStyle w:val="ListParagraph"/>
        <w:numPr>
          <w:ilvl w:val="0"/>
          <w:numId w:val="1"/>
        </w:numPr>
        <w:rPr>
          <w:rFonts w:ascii="Times New Roman" w:hAnsi="Times New Roman" w:cs="Times New Roman"/>
          <w:b/>
        </w:rPr>
      </w:pPr>
      <w:r w:rsidRPr="00DF4818">
        <w:rPr>
          <w:rFonts w:ascii="Times New Roman" w:hAnsi="Times New Roman" w:cs="Times New Roman"/>
        </w:rPr>
        <w:t xml:space="preserve">Období </w:t>
      </w:r>
      <w:r w:rsidRPr="00CA4E55">
        <w:rPr>
          <w:rFonts w:ascii="Times New Roman" w:hAnsi="Times New Roman" w:cs="Times New Roman"/>
          <w:b/>
          <w:u w:val="single"/>
        </w:rPr>
        <w:t>renesance</w:t>
      </w:r>
      <w:r w:rsidRPr="00CA4E55">
        <w:rPr>
          <w:rFonts w:ascii="Times New Roman" w:hAnsi="Times New Roman" w:cs="Times New Roman"/>
          <w:b/>
        </w:rPr>
        <w:t xml:space="preserve"> </w:t>
      </w:r>
      <w:r w:rsidRPr="00DF4818">
        <w:rPr>
          <w:rFonts w:ascii="Times New Roman" w:hAnsi="Times New Roman" w:cs="Times New Roman"/>
        </w:rPr>
        <w:t xml:space="preserve">(=znovuzrození, </w:t>
      </w:r>
      <w:r w:rsidRPr="00DF4818">
        <w:rPr>
          <w:rFonts w:ascii="Times New Roman" w:hAnsi="Times New Roman" w:cs="Times New Roman"/>
          <w:szCs w:val="24"/>
        </w:rPr>
        <w:t>13/14. -16. Století) – vznik v Itálii (Florencie)</w:t>
      </w:r>
    </w:p>
    <w:p w:rsidR="00B4090F" w:rsidRPr="00DF4818" w:rsidRDefault="00B4090F" w:rsidP="00B4090F">
      <w:pPr>
        <w:pStyle w:val="ListParagraph"/>
        <w:numPr>
          <w:ilvl w:val="0"/>
          <w:numId w:val="1"/>
        </w:numPr>
        <w:rPr>
          <w:rFonts w:ascii="Times New Roman" w:hAnsi="Times New Roman" w:cs="Times New Roman"/>
          <w:szCs w:val="24"/>
        </w:rPr>
      </w:pPr>
      <w:r w:rsidRPr="00DF4818">
        <w:rPr>
          <w:rFonts w:ascii="Times New Roman" w:hAnsi="Times New Roman" w:cs="Times New Roman"/>
          <w:b/>
          <w:szCs w:val="24"/>
        </w:rPr>
        <w:t>Zámořské objevy:</w:t>
      </w:r>
      <w:r w:rsidRPr="00DF4818">
        <w:rPr>
          <w:rFonts w:ascii="Times New Roman" w:hAnsi="Times New Roman" w:cs="Times New Roman"/>
          <w:szCs w:val="24"/>
        </w:rPr>
        <w:t xml:space="preserve"> rozvoj obchodu, dopravy, řemesel, výroby</w:t>
      </w:r>
      <w:r w:rsidR="00116473">
        <w:rPr>
          <w:rFonts w:ascii="Times New Roman" w:hAnsi="Times New Roman" w:cs="Times New Roman"/>
          <w:szCs w:val="24"/>
        </w:rPr>
        <w:t xml:space="preserve"> →</w:t>
      </w:r>
      <w:r w:rsidRPr="00DF4818">
        <w:rPr>
          <w:rFonts w:ascii="Times New Roman" w:hAnsi="Times New Roman" w:cs="Times New Roman"/>
          <w:szCs w:val="24"/>
        </w:rPr>
        <w:t xml:space="preserve"> vzestup měšťanstva</w:t>
      </w:r>
      <w:r w:rsidR="00116473">
        <w:rPr>
          <w:rFonts w:ascii="Times New Roman" w:hAnsi="Times New Roman" w:cs="Times New Roman"/>
          <w:szCs w:val="24"/>
        </w:rPr>
        <w:t xml:space="preserve"> (méně se umírá)</w:t>
      </w:r>
      <w:r w:rsidRPr="00DF4818">
        <w:rPr>
          <w:rFonts w:ascii="Times New Roman" w:hAnsi="Times New Roman" w:cs="Times New Roman"/>
          <w:szCs w:val="24"/>
        </w:rPr>
        <w:t>, rozvoj měst</w:t>
      </w:r>
    </w:p>
    <w:p w:rsidR="00B4090F" w:rsidRDefault="00B4090F" w:rsidP="00B4090F">
      <w:pPr>
        <w:pStyle w:val="ListParagraph"/>
        <w:numPr>
          <w:ilvl w:val="0"/>
          <w:numId w:val="1"/>
        </w:numPr>
        <w:rPr>
          <w:rFonts w:ascii="Times New Roman" w:hAnsi="Times New Roman" w:cs="Times New Roman"/>
          <w:szCs w:val="24"/>
        </w:rPr>
      </w:pPr>
      <w:r w:rsidRPr="00DF4818">
        <w:rPr>
          <w:rFonts w:ascii="Times New Roman" w:hAnsi="Times New Roman" w:cs="Times New Roman"/>
          <w:b/>
          <w:szCs w:val="24"/>
        </w:rPr>
        <w:t>Rozvoj věd:</w:t>
      </w:r>
      <w:r w:rsidRPr="00DF4818">
        <w:rPr>
          <w:rFonts w:ascii="Times New Roman" w:hAnsi="Times New Roman" w:cs="Times New Roman"/>
          <w:szCs w:val="24"/>
        </w:rPr>
        <w:t xml:space="preserve"> přírodovědecké a astronomické objevy (</w:t>
      </w:r>
      <w:r w:rsidRPr="00DF4818">
        <w:rPr>
          <w:rFonts w:ascii="Times New Roman" w:hAnsi="Times New Roman" w:cs="Times New Roman"/>
          <w:i/>
          <w:szCs w:val="24"/>
        </w:rPr>
        <w:t xml:space="preserve">Mikuláš Koperník, Galileo Galilei, Johannes Kepler; </w:t>
      </w:r>
      <w:r w:rsidRPr="00DF4818">
        <w:rPr>
          <w:rFonts w:ascii="Times New Roman" w:hAnsi="Times New Roman" w:cs="Times New Roman"/>
          <w:szCs w:val="24"/>
        </w:rPr>
        <w:t xml:space="preserve">vynález knihtisku: </w:t>
      </w:r>
      <w:r w:rsidRPr="00DF4818">
        <w:rPr>
          <w:rFonts w:ascii="Times New Roman" w:hAnsi="Times New Roman" w:cs="Times New Roman"/>
          <w:i/>
          <w:szCs w:val="24"/>
        </w:rPr>
        <w:t>Johannes Gutenberg</w:t>
      </w:r>
      <w:r w:rsidRPr="00DF4818">
        <w:rPr>
          <w:rFonts w:ascii="Times New Roman" w:hAnsi="Times New Roman" w:cs="Times New Roman"/>
          <w:szCs w:val="24"/>
        </w:rPr>
        <w:t>)</w:t>
      </w:r>
    </w:p>
    <w:p w:rsidR="00B4090F" w:rsidRPr="00DF4818" w:rsidRDefault="00B4090F" w:rsidP="009615DD">
      <w:pPr>
        <w:pStyle w:val="ListParagraph"/>
        <w:numPr>
          <w:ilvl w:val="0"/>
          <w:numId w:val="1"/>
        </w:numPr>
        <w:rPr>
          <w:rFonts w:ascii="Times New Roman" w:hAnsi="Times New Roman" w:cs="Times New Roman"/>
          <w:szCs w:val="24"/>
          <w:u w:val="single"/>
        </w:rPr>
      </w:pPr>
      <w:r w:rsidRPr="00DF4818">
        <w:rPr>
          <w:rFonts w:ascii="Times New Roman" w:hAnsi="Times New Roman" w:cs="Times New Roman"/>
          <w:szCs w:val="24"/>
          <w:u w:val="single"/>
        </w:rPr>
        <w:t>Znaky renesance:</w:t>
      </w:r>
    </w:p>
    <w:p w:rsidR="00B4090F" w:rsidRPr="00DF4818" w:rsidRDefault="00B4090F" w:rsidP="009615DD">
      <w:pPr>
        <w:pStyle w:val="ListParagraph"/>
        <w:numPr>
          <w:ilvl w:val="1"/>
          <w:numId w:val="1"/>
        </w:numPr>
        <w:rPr>
          <w:rFonts w:ascii="Times New Roman" w:hAnsi="Times New Roman" w:cs="Times New Roman"/>
          <w:szCs w:val="24"/>
        </w:rPr>
      </w:pPr>
      <w:r w:rsidRPr="00DF4818">
        <w:rPr>
          <w:rFonts w:ascii="Times New Roman" w:hAnsi="Times New Roman" w:cs="Times New Roman"/>
          <w:szCs w:val="24"/>
        </w:rPr>
        <w:t>Návrat k</w:t>
      </w:r>
      <w:r w:rsidRPr="00DF4818">
        <w:rPr>
          <w:rFonts w:ascii="Times New Roman" w:hAnsi="Times New Roman" w:cs="Times New Roman"/>
          <w:b/>
          <w:szCs w:val="24"/>
        </w:rPr>
        <w:t> antice</w:t>
      </w:r>
    </w:p>
    <w:p w:rsidR="00B4090F" w:rsidRPr="00F037E1" w:rsidRDefault="00B4090F" w:rsidP="009615DD">
      <w:pPr>
        <w:pStyle w:val="ListParagraph"/>
        <w:numPr>
          <w:ilvl w:val="1"/>
          <w:numId w:val="1"/>
        </w:numPr>
        <w:rPr>
          <w:rFonts w:ascii="Times New Roman" w:hAnsi="Times New Roman" w:cs="Times New Roman"/>
          <w:szCs w:val="24"/>
        </w:rPr>
      </w:pPr>
      <w:r w:rsidRPr="00DF4818">
        <w:rPr>
          <w:rFonts w:ascii="Times New Roman" w:hAnsi="Times New Roman" w:cs="Times New Roman"/>
          <w:szCs w:val="24"/>
        </w:rPr>
        <w:t>Odklon od Boha ke člověku- zaměření se na člověka a jeho poznání</w:t>
      </w:r>
      <w:r w:rsidR="00F037E1">
        <w:rPr>
          <w:rFonts w:ascii="Times New Roman" w:hAnsi="Times New Roman" w:cs="Times New Roman"/>
          <w:szCs w:val="24"/>
        </w:rPr>
        <w:t xml:space="preserve"> → z</w:t>
      </w:r>
      <w:r w:rsidRPr="00F037E1">
        <w:rPr>
          <w:rFonts w:ascii="Times New Roman" w:hAnsi="Times New Roman" w:cs="Times New Roman"/>
          <w:szCs w:val="24"/>
        </w:rPr>
        <w:t xml:space="preserve">důraznění </w:t>
      </w:r>
      <w:r w:rsidRPr="00BA04B1">
        <w:rPr>
          <w:rFonts w:ascii="Times New Roman" w:hAnsi="Times New Roman" w:cs="Times New Roman"/>
          <w:szCs w:val="24"/>
          <w:u w:val="single"/>
        </w:rPr>
        <w:t>individuality</w:t>
      </w:r>
      <w:r w:rsidRPr="00F037E1">
        <w:rPr>
          <w:rFonts w:ascii="Times New Roman" w:hAnsi="Times New Roman" w:cs="Times New Roman"/>
          <w:szCs w:val="24"/>
        </w:rPr>
        <w:t xml:space="preserve"> člověka</w:t>
      </w:r>
    </w:p>
    <w:p w:rsidR="00116473" w:rsidRPr="00DF4818" w:rsidRDefault="00116473" w:rsidP="009615DD">
      <w:pPr>
        <w:pStyle w:val="ListParagraph"/>
        <w:numPr>
          <w:ilvl w:val="2"/>
          <w:numId w:val="1"/>
        </w:numPr>
        <w:rPr>
          <w:rFonts w:ascii="Times New Roman" w:hAnsi="Times New Roman" w:cs="Times New Roman"/>
          <w:szCs w:val="24"/>
        </w:rPr>
      </w:pPr>
      <w:r w:rsidRPr="00116473">
        <w:rPr>
          <w:rFonts w:ascii="Times New Roman" w:hAnsi="Times New Roman" w:cs="Times New Roman"/>
          <w:b/>
          <w:szCs w:val="24"/>
        </w:rPr>
        <w:t>„Renesanční člověk“</w:t>
      </w:r>
      <w:r>
        <w:rPr>
          <w:rFonts w:ascii="Times New Roman" w:hAnsi="Times New Roman" w:cs="Times New Roman"/>
          <w:szCs w:val="24"/>
        </w:rPr>
        <w:t xml:space="preserve"> – krásný tělesně i duševně, všestranný</w:t>
      </w:r>
    </w:p>
    <w:p w:rsidR="00B4090F" w:rsidRDefault="00B4090F" w:rsidP="009615DD">
      <w:pPr>
        <w:pStyle w:val="ListParagraph"/>
        <w:numPr>
          <w:ilvl w:val="1"/>
          <w:numId w:val="1"/>
        </w:numPr>
        <w:rPr>
          <w:rFonts w:ascii="Times New Roman" w:hAnsi="Times New Roman" w:cs="Times New Roman"/>
          <w:szCs w:val="24"/>
        </w:rPr>
      </w:pPr>
      <w:r w:rsidRPr="00DF4818">
        <w:rPr>
          <w:rFonts w:ascii="Times New Roman" w:hAnsi="Times New Roman" w:cs="Times New Roman"/>
          <w:szCs w:val="24"/>
        </w:rPr>
        <w:t xml:space="preserve">Objevují se zde i proudy reformace a </w:t>
      </w:r>
      <w:r w:rsidRPr="00DF4818">
        <w:rPr>
          <w:rFonts w:ascii="Times New Roman" w:hAnsi="Times New Roman" w:cs="Times New Roman"/>
          <w:b/>
          <w:szCs w:val="24"/>
        </w:rPr>
        <w:t>humanismu</w:t>
      </w:r>
      <w:r w:rsidRPr="00DF4818">
        <w:rPr>
          <w:rFonts w:ascii="Times New Roman" w:hAnsi="Times New Roman" w:cs="Times New Roman"/>
          <w:szCs w:val="24"/>
        </w:rPr>
        <w:t xml:space="preserve"> (fil. směr zaměřený na člověka, návrat k hodnotám pozemského světa</w:t>
      </w:r>
      <w:r w:rsidR="00F877AC">
        <w:rPr>
          <w:rFonts w:ascii="Times New Roman" w:hAnsi="Times New Roman" w:cs="Times New Roman"/>
          <w:szCs w:val="24"/>
        </w:rPr>
        <w:t>)</w:t>
      </w:r>
    </w:p>
    <w:p w:rsidR="00A35B7B" w:rsidRDefault="00A35B7B" w:rsidP="009615DD">
      <w:pPr>
        <w:pStyle w:val="ListParagraph"/>
        <w:numPr>
          <w:ilvl w:val="1"/>
          <w:numId w:val="1"/>
        </w:numPr>
        <w:rPr>
          <w:rFonts w:ascii="Times New Roman" w:hAnsi="Times New Roman" w:cs="Times New Roman"/>
          <w:szCs w:val="24"/>
        </w:rPr>
      </w:pPr>
      <w:r w:rsidRPr="007B5D8D">
        <w:rPr>
          <w:rFonts w:ascii="Times New Roman" w:hAnsi="Times New Roman" w:cs="Times New Roman"/>
          <w:szCs w:val="24"/>
          <w:u w:val="single"/>
        </w:rPr>
        <w:t>Umělci:</w:t>
      </w:r>
      <w:r w:rsidRPr="0061434B">
        <w:rPr>
          <w:rFonts w:ascii="Times New Roman" w:hAnsi="Times New Roman" w:cs="Times New Roman"/>
          <w:szCs w:val="24"/>
        </w:rPr>
        <w:t xml:space="preserve"> </w:t>
      </w:r>
      <w:r>
        <w:rPr>
          <w:rFonts w:ascii="Times New Roman" w:hAnsi="Times New Roman" w:cs="Times New Roman"/>
          <w:szCs w:val="24"/>
        </w:rPr>
        <w:t>nenáboženské motivy – krásy nahého lidského těla (souvisí s pokrokem v lékařství)</w:t>
      </w:r>
    </w:p>
    <w:p w:rsidR="00A35B7B" w:rsidRPr="00A35B7B" w:rsidRDefault="00A35B7B" w:rsidP="009615DD">
      <w:pPr>
        <w:pStyle w:val="ListParagraph"/>
        <w:numPr>
          <w:ilvl w:val="2"/>
          <w:numId w:val="1"/>
        </w:numPr>
        <w:rPr>
          <w:rFonts w:ascii="Times New Roman" w:hAnsi="Times New Roman" w:cs="Times New Roman"/>
          <w:szCs w:val="24"/>
        </w:rPr>
      </w:pPr>
      <w:r>
        <w:rPr>
          <w:rFonts w:ascii="Times New Roman" w:hAnsi="Times New Roman" w:cs="Times New Roman"/>
          <w:szCs w:val="24"/>
        </w:rPr>
        <w:t>Michelangelo Buonarroti, Leonardo da Vinci, Raffael, Tizian</w:t>
      </w:r>
    </w:p>
    <w:p w:rsidR="00116473" w:rsidRDefault="00123F46" w:rsidP="00731C82">
      <w:pPr>
        <w:spacing w:line="240" w:lineRule="auto"/>
        <w:rPr>
          <w:rFonts w:ascii="Times New Roman" w:hAnsi="Times New Roman" w:cs="Times New Roman"/>
          <w:szCs w:val="24"/>
        </w:rPr>
      </w:pPr>
      <w:r w:rsidRPr="00731C82">
        <w:rPr>
          <w:rFonts w:ascii="Times New Roman" w:hAnsi="Times New Roman" w:cs="Times New Roman"/>
          <w:szCs w:val="24"/>
          <w:u w:val="single"/>
        </w:rPr>
        <w:t>Literaturní kontext</w:t>
      </w:r>
      <w:r w:rsidR="0061434B" w:rsidRPr="00731C82">
        <w:rPr>
          <w:rFonts w:ascii="Times New Roman" w:hAnsi="Times New Roman" w:cs="Times New Roman"/>
          <w:szCs w:val="24"/>
          <w:u w:val="single"/>
        </w:rPr>
        <w:t>:</w:t>
      </w:r>
      <w:r w:rsidR="0061434B" w:rsidRPr="00731C82">
        <w:rPr>
          <w:rFonts w:ascii="Times New Roman" w:hAnsi="Times New Roman" w:cs="Times New Roman"/>
          <w:szCs w:val="24"/>
        </w:rPr>
        <w:t xml:space="preserve"> </w:t>
      </w:r>
    </w:p>
    <w:p w:rsidR="0061434B" w:rsidRDefault="0070127B" w:rsidP="00116473">
      <w:pPr>
        <w:pStyle w:val="ListParagraph"/>
        <w:numPr>
          <w:ilvl w:val="0"/>
          <w:numId w:val="10"/>
        </w:numPr>
        <w:spacing w:line="240" w:lineRule="auto"/>
        <w:rPr>
          <w:rFonts w:ascii="Times New Roman" w:hAnsi="Times New Roman" w:cs="Times New Roman"/>
          <w:szCs w:val="24"/>
        </w:rPr>
      </w:pPr>
      <w:r>
        <w:rPr>
          <w:rFonts w:ascii="Times New Roman" w:hAnsi="Times New Roman" w:cs="Times New Roman"/>
          <w:szCs w:val="24"/>
        </w:rPr>
        <w:t>R</w:t>
      </w:r>
      <w:r w:rsidR="0061434B" w:rsidRPr="00116473">
        <w:rPr>
          <w:rFonts w:ascii="Times New Roman" w:hAnsi="Times New Roman" w:cs="Times New Roman"/>
          <w:szCs w:val="24"/>
        </w:rPr>
        <w:t xml:space="preserve">ozvoj literatury </w:t>
      </w:r>
      <w:r w:rsidR="0061434B" w:rsidRPr="00116473">
        <w:rPr>
          <w:rFonts w:ascii="Times New Roman" w:hAnsi="Times New Roman" w:cs="Times New Roman"/>
          <w:b/>
          <w:szCs w:val="24"/>
        </w:rPr>
        <w:t>v národních jazycích</w:t>
      </w:r>
      <w:r w:rsidR="0061434B" w:rsidRPr="00116473">
        <w:rPr>
          <w:rFonts w:ascii="Times New Roman" w:hAnsi="Times New Roman" w:cs="Times New Roman"/>
          <w:szCs w:val="24"/>
        </w:rPr>
        <w:t xml:space="preserve"> (kromě latiny</w:t>
      </w:r>
      <w:r w:rsidR="00116473">
        <w:rPr>
          <w:rFonts w:ascii="Times New Roman" w:hAnsi="Times New Roman" w:cs="Times New Roman"/>
          <w:szCs w:val="24"/>
        </w:rPr>
        <w:t xml:space="preserve"> – jazyk vzdělanců</w:t>
      </w:r>
      <w:r w:rsidR="0061434B" w:rsidRPr="00116473">
        <w:rPr>
          <w:rFonts w:ascii="Times New Roman" w:hAnsi="Times New Roman" w:cs="Times New Roman"/>
          <w:szCs w:val="24"/>
        </w:rPr>
        <w:t>)</w:t>
      </w:r>
    </w:p>
    <w:p w:rsidR="00116473" w:rsidRDefault="00116473" w:rsidP="00116473">
      <w:pPr>
        <w:pStyle w:val="ListParagraph"/>
        <w:numPr>
          <w:ilvl w:val="0"/>
          <w:numId w:val="10"/>
        </w:numPr>
        <w:spacing w:line="240" w:lineRule="auto"/>
        <w:rPr>
          <w:rFonts w:ascii="Times New Roman" w:hAnsi="Times New Roman" w:cs="Times New Roman"/>
          <w:szCs w:val="24"/>
        </w:rPr>
      </w:pPr>
      <w:r>
        <w:rPr>
          <w:rFonts w:ascii="Times New Roman" w:hAnsi="Times New Roman" w:cs="Times New Roman"/>
          <w:szCs w:val="24"/>
        </w:rPr>
        <w:t>Hrdina se často ztotožňuje s autorem</w:t>
      </w:r>
    </w:p>
    <w:p w:rsidR="00846F81" w:rsidRPr="00DF4818" w:rsidRDefault="00846F81" w:rsidP="00731C82">
      <w:pPr>
        <w:pStyle w:val="ListParagraph"/>
        <w:numPr>
          <w:ilvl w:val="0"/>
          <w:numId w:val="1"/>
        </w:numPr>
        <w:spacing w:line="240" w:lineRule="auto"/>
        <w:rPr>
          <w:rFonts w:ascii="Times New Roman" w:hAnsi="Times New Roman" w:cs="Times New Roman"/>
          <w:szCs w:val="24"/>
          <w:u w:val="single"/>
        </w:rPr>
      </w:pPr>
      <w:r w:rsidRPr="00DF4818">
        <w:rPr>
          <w:rFonts w:ascii="Times New Roman" w:hAnsi="Times New Roman" w:cs="Times New Roman"/>
          <w:szCs w:val="24"/>
          <w:u w:val="single"/>
        </w:rPr>
        <w:t>Literární žánry:</w:t>
      </w:r>
    </w:p>
    <w:p w:rsidR="00846F81" w:rsidRPr="00DF4818" w:rsidRDefault="00846F81" w:rsidP="00731C82">
      <w:pPr>
        <w:pStyle w:val="ListParagraph"/>
        <w:numPr>
          <w:ilvl w:val="1"/>
          <w:numId w:val="1"/>
        </w:numPr>
        <w:spacing w:line="240" w:lineRule="auto"/>
        <w:rPr>
          <w:rFonts w:ascii="Times New Roman" w:hAnsi="Times New Roman" w:cs="Times New Roman"/>
          <w:szCs w:val="24"/>
          <w:u w:val="single"/>
        </w:rPr>
      </w:pPr>
      <w:r w:rsidRPr="00DF4818">
        <w:rPr>
          <w:rFonts w:ascii="Times New Roman" w:hAnsi="Times New Roman" w:cs="Times New Roman"/>
          <w:b/>
          <w:szCs w:val="24"/>
        </w:rPr>
        <w:t>Román:</w:t>
      </w:r>
      <w:r w:rsidRPr="00DF4818">
        <w:rPr>
          <w:rFonts w:ascii="Times New Roman" w:hAnsi="Times New Roman" w:cs="Times New Roman"/>
          <w:szCs w:val="24"/>
        </w:rPr>
        <w:t xml:space="preserve"> rozsáhlý epický útvar, zachycuje vývoj hrdiny</w:t>
      </w:r>
    </w:p>
    <w:p w:rsidR="00846F81" w:rsidRPr="00DF4818" w:rsidRDefault="00846F81" w:rsidP="00731C82">
      <w:pPr>
        <w:pStyle w:val="ListParagraph"/>
        <w:numPr>
          <w:ilvl w:val="1"/>
          <w:numId w:val="1"/>
        </w:numPr>
        <w:spacing w:line="240" w:lineRule="auto"/>
        <w:rPr>
          <w:rFonts w:ascii="Times New Roman" w:hAnsi="Times New Roman" w:cs="Times New Roman"/>
          <w:szCs w:val="24"/>
          <w:u w:val="single"/>
        </w:rPr>
      </w:pPr>
      <w:r w:rsidRPr="00DF4818">
        <w:rPr>
          <w:rFonts w:ascii="Times New Roman" w:hAnsi="Times New Roman" w:cs="Times New Roman"/>
          <w:b/>
          <w:szCs w:val="24"/>
        </w:rPr>
        <w:t>Novela:</w:t>
      </w:r>
      <w:r w:rsidRPr="00DF4818">
        <w:rPr>
          <w:rFonts w:ascii="Times New Roman" w:hAnsi="Times New Roman" w:cs="Times New Roman"/>
          <w:szCs w:val="24"/>
        </w:rPr>
        <w:t xml:space="preserve"> středně dlouh</w:t>
      </w:r>
      <w:r w:rsidR="0070127B">
        <w:rPr>
          <w:rFonts w:ascii="Times New Roman" w:hAnsi="Times New Roman" w:cs="Times New Roman"/>
          <w:szCs w:val="24"/>
        </w:rPr>
        <w:t>ý</w:t>
      </w:r>
      <w:r w:rsidRPr="00DF4818">
        <w:rPr>
          <w:rFonts w:ascii="Times New Roman" w:hAnsi="Times New Roman" w:cs="Times New Roman"/>
          <w:szCs w:val="24"/>
        </w:rPr>
        <w:t xml:space="preserve"> epick</w:t>
      </w:r>
      <w:r w:rsidR="0070127B">
        <w:rPr>
          <w:rFonts w:ascii="Times New Roman" w:hAnsi="Times New Roman" w:cs="Times New Roman"/>
          <w:szCs w:val="24"/>
        </w:rPr>
        <w:t>ý útvar</w:t>
      </w:r>
      <w:r w:rsidRPr="00DF4818">
        <w:rPr>
          <w:rFonts w:ascii="Times New Roman" w:hAnsi="Times New Roman" w:cs="Times New Roman"/>
          <w:szCs w:val="24"/>
        </w:rPr>
        <w:t xml:space="preserve"> s pointou</w:t>
      </w:r>
    </w:p>
    <w:p w:rsidR="00846F81" w:rsidRPr="00DF4818" w:rsidRDefault="00846F81" w:rsidP="00731C82">
      <w:pPr>
        <w:pStyle w:val="ListParagraph"/>
        <w:numPr>
          <w:ilvl w:val="1"/>
          <w:numId w:val="1"/>
        </w:numPr>
        <w:spacing w:line="240" w:lineRule="auto"/>
        <w:rPr>
          <w:rFonts w:ascii="Times New Roman" w:hAnsi="Times New Roman" w:cs="Times New Roman"/>
          <w:b/>
          <w:szCs w:val="24"/>
          <w:u w:val="single"/>
        </w:rPr>
      </w:pPr>
      <w:r w:rsidRPr="00DF4818">
        <w:rPr>
          <w:rFonts w:ascii="Times New Roman" w:hAnsi="Times New Roman" w:cs="Times New Roman"/>
          <w:b/>
          <w:szCs w:val="24"/>
        </w:rPr>
        <w:t>Drama</w:t>
      </w:r>
    </w:p>
    <w:p w:rsidR="00846F81" w:rsidRPr="00DF4818" w:rsidRDefault="00846F81" w:rsidP="00731C82">
      <w:pPr>
        <w:pStyle w:val="ListParagraph"/>
        <w:numPr>
          <w:ilvl w:val="1"/>
          <w:numId w:val="1"/>
        </w:numPr>
        <w:spacing w:line="240" w:lineRule="auto"/>
        <w:rPr>
          <w:rFonts w:ascii="Times New Roman" w:hAnsi="Times New Roman" w:cs="Times New Roman"/>
          <w:szCs w:val="24"/>
          <w:u w:val="single"/>
        </w:rPr>
      </w:pPr>
      <w:r w:rsidRPr="00DF4818">
        <w:rPr>
          <w:rFonts w:ascii="Times New Roman" w:hAnsi="Times New Roman" w:cs="Times New Roman"/>
          <w:b/>
          <w:szCs w:val="24"/>
        </w:rPr>
        <w:t>Sonet:</w:t>
      </w:r>
      <w:r w:rsidRPr="00DF4818">
        <w:rPr>
          <w:rFonts w:ascii="Times New Roman" w:hAnsi="Times New Roman" w:cs="Times New Roman"/>
          <w:szCs w:val="24"/>
        </w:rPr>
        <w:t xml:space="preserve"> znělka (lyrická, milostná báseň)</w:t>
      </w:r>
    </w:p>
    <w:p w:rsidR="00846F81" w:rsidRPr="00DF4818" w:rsidRDefault="00846F81" w:rsidP="00731C82">
      <w:pPr>
        <w:pStyle w:val="ListParagraph"/>
        <w:numPr>
          <w:ilvl w:val="1"/>
          <w:numId w:val="1"/>
        </w:numPr>
        <w:spacing w:line="240" w:lineRule="auto"/>
        <w:rPr>
          <w:rFonts w:ascii="Times New Roman" w:hAnsi="Times New Roman" w:cs="Times New Roman"/>
          <w:b/>
          <w:szCs w:val="24"/>
          <w:u w:val="single"/>
        </w:rPr>
      </w:pPr>
      <w:r w:rsidRPr="00DF4818">
        <w:rPr>
          <w:rFonts w:ascii="Times New Roman" w:hAnsi="Times New Roman" w:cs="Times New Roman"/>
          <w:b/>
          <w:szCs w:val="24"/>
        </w:rPr>
        <w:t>Francouzská (Villonská) balada</w:t>
      </w:r>
      <w:r w:rsidRPr="00DF4818">
        <w:rPr>
          <w:rFonts w:ascii="Times New Roman" w:hAnsi="Times New Roman" w:cs="Times New Roman"/>
          <w:b/>
          <w:szCs w:val="24"/>
          <w:u w:val="single"/>
        </w:rPr>
        <w:t xml:space="preserve"> </w:t>
      </w:r>
    </w:p>
    <w:p w:rsidR="007A7DA9" w:rsidRPr="00DF4818" w:rsidRDefault="007A7DA9" w:rsidP="0061434B">
      <w:pPr>
        <w:pStyle w:val="ListParagraph"/>
        <w:spacing w:line="240" w:lineRule="auto"/>
        <w:rPr>
          <w:rFonts w:ascii="Times New Roman" w:hAnsi="Times New Roman" w:cs="Times New Roman"/>
          <w:szCs w:val="24"/>
        </w:rPr>
      </w:pPr>
    </w:p>
    <w:p w:rsidR="00846F81" w:rsidRPr="00DF4818" w:rsidRDefault="00846F81" w:rsidP="00731C82">
      <w:pPr>
        <w:pStyle w:val="ListParagraph"/>
        <w:numPr>
          <w:ilvl w:val="0"/>
          <w:numId w:val="1"/>
        </w:numPr>
        <w:spacing w:line="240" w:lineRule="auto"/>
        <w:rPr>
          <w:rFonts w:ascii="Times New Roman" w:hAnsi="Times New Roman" w:cs="Times New Roman"/>
          <w:szCs w:val="24"/>
        </w:rPr>
      </w:pPr>
      <w:r w:rsidRPr="00DF4818">
        <w:rPr>
          <w:rFonts w:ascii="Times New Roman" w:hAnsi="Times New Roman" w:cs="Times New Roman"/>
          <w:u w:val="single"/>
        </w:rPr>
        <w:t>Další autoři:</w:t>
      </w:r>
      <w:r w:rsidRPr="00DF4818">
        <w:rPr>
          <w:rFonts w:ascii="Times New Roman" w:hAnsi="Times New Roman" w:cs="Times New Roman"/>
        </w:rPr>
        <w:t xml:space="preserve"> </w:t>
      </w:r>
      <w:r w:rsidRPr="00DF4818">
        <w:rPr>
          <w:rFonts w:ascii="Times New Roman" w:hAnsi="Times New Roman" w:cs="Times New Roman"/>
          <w:b/>
          <w:szCs w:val="24"/>
        </w:rPr>
        <w:t>Dante Alighieri</w:t>
      </w:r>
      <w:r w:rsidRPr="00DF4818">
        <w:rPr>
          <w:rFonts w:ascii="Times New Roman" w:hAnsi="Times New Roman" w:cs="Times New Roman"/>
          <w:szCs w:val="24"/>
        </w:rPr>
        <w:t xml:space="preserve"> - Božská komedie; </w:t>
      </w:r>
      <w:r w:rsidRPr="00DF4818">
        <w:rPr>
          <w:rFonts w:ascii="Times New Roman" w:hAnsi="Times New Roman" w:cs="Times New Roman"/>
          <w:b/>
          <w:szCs w:val="24"/>
        </w:rPr>
        <w:t>Francesco Petrarca</w:t>
      </w:r>
      <w:r w:rsidRPr="00DF4818">
        <w:rPr>
          <w:rFonts w:ascii="Times New Roman" w:hAnsi="Times New Roman" w:cs="Times New Roman"/>
          <w:szCs w:val="24"/>
        </w:rPr>
        <w:t xml:space="preserve">- Sonety Lauře, </w:t>
      </w:r>
      <w:r w:rsidRPr="00DF4818">
        <w:rPr>
          <w:rFonts w:ascii="Times New Roman" w:hAnsi="Times New Roman" w:cs="Times New Roman"/>
          <w:b/>
          <w:szCs w:val="24"/>
        </w:rPr>
        <w:t>Giovanni Boccacio</w:t>
      </w:r>
      <w:r w:rsidRPr="00DF4818">
        <w:rPr>
          <w:rFonts w:ascii="Times New Roman" w:hAnsi="Times New Roman" w:cs="Times New Roman"/>
          <w:szCs w:val="24"/>
        </w:rPr>
        <w:t xml:space="preserve">- Dekameron; </w:t>
      </w:r>
      <w:r w:rsidRPr="00DF4818">
        <w:rPr>
          <w:rFonts w:ascii="Times New Roman" w:hAnsi="Times New Roman" w:cs="Times New Roman"/>
          <w:b/>
          <w:szCs w:val="24"/>
        </w:rPr>
        <w:t>Francois Villon</w:t>
      </w:r>
      <w:r w:rsidRPr="00DF4818">
        <w:rPr>
          <w:rFonts w:ascii="Times New Roman" w:hAnsi="Times New Roman" w:cs="Times New Roman"/>
          <w:szCs w:val="24"/>
        </w:rPr>
        <w:t xml:space="preserve">- Velký testament; </w:t>
      </w:r>
      <w:r w:rsidRPr="00DF4818">
        <w:rPr>
          <w:rFonts w:ascii="Times New Roman" w:hAnsi="Times New Roman" w:cs="Times New Roman"/>
          <w:b/>
          <w:szCs w:val="24"/>
        </w:rPr>
        <w:t>Geoffrey Chaucer</w:t>
      </w:r>
      <w:r w:rsidRPr="00DF4818">
        <w:rPr>
          <w:rFonts w:ascii="Times New Roman" w:hAnsi="Times New Roman" w:cs="Times New Roman"/>
          <w:szCs w:val="24"/>
        </w:rPr>
        <w:t xml:space="preserve">- Canteburské povídky; </w:t>
      </w:r>
      <w:r w:rsidRPr="00DF4818">
        <w:rPr>
          <w:rFonts w:ascii="Times New Roman" w:hAnsi="Times New Roman" w:cs="Times New Roman"/>
          <w:b/>
          <w:szCs w:val="24"/>
        </w:rPr>
        <w:t>Miguel de Cervantes Y Saavedra</w:t>
      </w:r>
      <w:r w:rsidRPr="00DF4818">
        <w:rPr>
          <w:rFonts w:ascii="Times New Roman" w:hAnsi="Times New Roman" w:cs="Times New Roman"/>
          <w:szCs w:val="24"/>
        </w:rPr>
        <w:t xml:space="preserve">- Důmyslný rytíř don Quijote de la Mancha; </w:t>
      </w:r>
      <w:r w:rsidRPr="00DF4818">
        <w:rPr>
          <w:rFonts w:ascii="Times New Roman" w:hAnsi="Times New Roman" w:cs="Times New Roman"/>
          <w:b/>
          <w:szCs w:val="24"/>
        </w:rPr>
        <w:t>Lope de Vega</w:t>
      </w:r>
      <w:r w:rsidRPr="00DF4818">
        <w:rPr>
          <w:rFonts w:ascii="Times New Roman" w:hAnsi="Times New Roman" w:cs="Times New Roman"/>
          <w:szCs w:val="24"/>
        </w:rPr>
        <w:t>- Fuente Ovejuna</w:t>
      </w:r>
    </w:p>
    <w:p w:rsidR="00B4090F" w:rsidRPr="00DF4818" w:rsidRDefault="00B4090F" w:rsidP="007A7DA9">
      <w:pPr>
        <w:pStyle w:val="ListParagraph"/>
        <w:spacing w:after="0"/>
        <w:ind w:left="1440"/>
        <w:rPr>
          <w:rFonts w:ascii="Times New Roman" w:hAnsi="Times New Roman" w:cs="Times New Roman"/>
          <w:sz w:val="24"/>
          <w:szCs w:val="24"/>
          <w:u w:val="single"/>
        </w:rPr>
      </w:pPr>
    </w:p>
    <w:p w:rsidR="007C2ADB" w:rsidRPr="00DF4818" w:rsidRDefault="00846F81" w:rsidP="007C2ADB">
      <w:pPr>
        <w:rPr>
          <w:rFonts w:ascii="Times New Roman" w:hAnsi="Times New Roman" w:cs="Times New Roman"/>
          <w:sz w:val="24"/>
        </w:rPr>
      </w:pPr>
      <w:r w:rsidRPr="00DF4818">
        <w:rPr>
          <w:rFonts w:ascii="Times New Roman" w:hAnsi="Times New Roman" w:cs="Times New Roman"/>
          <w:b/>
          <w:sz w:val="28"/>
        </w:rPr>
        <w:t xml:space="preserve">William Shakespeare </w:t>
      </w:r>
      <w:r w:rsidR="007C2ADB" w:rsidRPr="00DF4818">
        <w:rPr>
          <w:rFonts w:ascii="Times New Roman" w:hAnsi="Times New Roman" w:cs="Times New Roman"/>
        </w:rPr>
        <w:t>(1564 – 1616)</w:t>
      </w:r>
    </w:p>
    <w:p w:rsidR="007C2ADB" w:rsidRPr="00DF4818" w:rsidRDefault="007C2ADB" w:rsidP="00704A83">
      <w:pPr>
        <w:pStyle w:val="ListParagraph"/>
        <w:numPr>
          <w:ilvl w:val="0"/>
          <w:numId w:val="4"/>
        </w:numPr>
        <w:spacing w:after="0"/>
        <w:rPr>
          <w:rFonts w:ascii="Times New Roman" w:eastAsia="Times New Roman" w:hAnsi="Times New Roman" w:cs="Times New Roman"/>
          <w:lang w:eastAsia="cs-CZ"/>
        </w:rPr>
      </w:pPr>
      <w:r w:rsidRPr="00DF4818">
        <w:rPr>
          <w:rFonts w:ascii="Times New Roman" w:eastAsia="Times New Roman" w:hAnsi="Times New Roman" w:cs="Times New Roman"/>
          <w:lang w:eastAsia="cs-CZ"/>
        </w:rPr>
        <w:t>Nejvýznamnější anglický dramatik, vrcholný umělecký představitel pozdní renesance</w:t>
      </w:r>
    </w:p>
    <w:p w:rsidR="007C2ADB" w:rsidRPr="00DF4818" w:rsidRDefault="00FC0424" w:rsidP="00704A83">
      <w:pPr>
        <w:pStyle w:val="ListParagraph"/>
        <w:numPr>
          <w:ilvl w:val="0"/>
          <w:numId w:val="4"/>
        </w:numPr>
        <w:spacing w:after="0"/>
        <w:rPr>
          <w:rFonts w:ascii="Times New Roman" w:eastAsia="Times New Roman" w:hAnsi="Times New Roman" w:cs="Times New Roman"/>
          <w:lang w:eastAsia="cs-CZ"/>
        </w:rPr>
      </w:pPr>
      <w:r w:rsidRPr="00DF4818">
        <w:rPr>
          <w:rFonts w:ascii="Times New Roman" w:eastAsia="Times New Roman" w:hAnsi="Times New Roman" w:cs="Times New Roman"/>
          <w:lang w:eastAsia="cs-CZ"/>
        </w:rPr>
        <w:t xml:space="preserve">O </w:t>
      </w:r>
      <w:r w:rsidR="007C2ADB" w:rsidRPr="00DF4818">
        <w:rPr>
          <w:rFonts w:ascii="Times New Roman" w:eastAsia="Times New Roman" w:hAnsi="Times New Roman" w:cs="Times New Roman"/>
          <w:lang w:eastAsia="cs-CZ"/>
        </w:rPr>
        <w:t>jeho mládí je málo zpráv, pravděpodobně chodil do stratfordské školy, kde se učil latinsky a řecky</w:t>
      </w:r>
    </w:p>
    <w:p w:rsidR="007C2ADB" w:rsidRPr="00DF4818" w:rsidRDefault="00704A83" w:rsidP="00704A83">
      <w:pPr>
        <w:pStyle w:val="ListParagraph"/>
        <w:numPr>
          <w:ilvl w:val="0"/>
          <w:numId w:val="4"/>
        </w:num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V 18 letech s</w:t>
      </w:r>
      <w:r w:rsidR="007C2ADB" w:rsidRPr="00DF4818">
        <w:rPr>
          <w:rFonts w:ascii="Times New Roman" w:eastAsia="Times New Roman" w:hAnsi="Times New Roman" w:cs="Times New Roman"/>
          <w:lang w:eastAsia="cs-CZ"/>
        </w:rPr>
        <w:t>ňatek s Annou Hathawayovou, s níž měl později 3 děti</w:t>
      </w:r>
    </w:p>
    <w:p w:rsidR="007C2ADB" w:rsidRPr="00DF4818" w:rsidRDefault="007C2ADB" w:rsidP="00704A83">
      <w:pPr>
        <w:pStyle w:val="ListParagraph"/>
        <w:numPr>
          <w:ilvl w:val="0"/>
          <w:numId w:val="4"/>
        </w:numPr>
        <w:spacing w:after="0"/>
        <w:rPr>
          <w:rFonts w:ascii="Times New Roman" w:eastAsia="Times New Roman" w:hAnsi="Times New Roman" w:cs="Times New Roman"/>
          <w:lang w:eastAsia="cs-CZ"/>
        </w:rPr>
      </w:pPr>
      <w:r w:rsidRPr="00DF4818">
        <w:rPr>
          <w:rFonts w:ascii="Times New Roman" w:eastAsia="Times New Roman" w:hAnsi="Times New Roman" w:cs="Times New Roman"/>
          <w:lang w:eastAsia="cs-CZ"/>
        </w:rPr>
        <w:t>Poté odešel do Londýna a stal se spisovatelem a hercem, měl přístup ke dvoru Alžběty I., která značně tehdejší divadelní činnost podporoval</w:t>
      </w:r>
      <w:r w:rsidR="00FC0424" w:rsidRPr="00DF4818">
        <w:rPr>
          <w:rFonts w:ascii="Times New Roman" w:eastAsia="Times New Roman" w:hAnsi="Times New Roman" w:cs="Times New Roman"/>
          <w:lang w:eastAsia="cs-CZ"/>
        </w:rPr>
        <w:t>a</w:t>
      </w:r>
    </w:p>
    <w:p w:rsidR="00704A83" w:rsidRPr="00704A83" w:rsidRDefault="0027287B" w:rsidP="00704A83">
      <w:pPr>
        <w:pStyle w:val="ListParagraph"/>
        <w:numPr>
          <w:ilvl w:val="0"/>
          <w:numId w:val="4"/>
        </w:numPr>
        <w:spacing w:after="0"/>
        <w:rPr>
          <w:rFonts w:ascii="Times New Roman" w:hAnsi="Times New Roman" w:cs="Times New Roman"/>
        </w:rPr>
      </w:pPr>
      <w:r>
        <w:rPr>
          <w:rFonts w:ascii="Times New Roman" w:hAnsi="Times New Roman" w:cs="Times New Roman"/>
        </w:rPr>
        <w:t>Později se stal</w:t>
      </w:r>
      <w:r w:rsidR="00704A83">
        <w:rPr>
          <w:rFonts w:ascii="Times New Roman" w:hAnsi="Times New Roman" w:cs="Times New Roman"/>
        </w:rPr>
        <w:t xml:space="preserve"> spoluvlastníkem divadla Globe</w:t>
      </w:r>
    </w:p>
    <w:p w:rsidR="007C2ADB" w:rsidRPr="00704A83" w:rsidRDefault="00054C1D" w:rsidP="00704A83">
      <w:pPr>
        <w:pStyle w:val="ListParagraph"/>
        <w:numPr>
          <w:ilvl w:val="0"/>
          <w:numId w:val="4"/>
        </w:numPr>
        <w:spacing w:after="0"/>
        <w:rPr>
          <w:rFonts w:ascii="Times New Roman" w:hAnsi="Times New Roman" w:cs="Times New Roman"/>
        </w:rPr>
      </w:pPr>
      <w:r w:rsidRPr="00DF4818">
        <w:rPr>
          <w:rFonts w:ascii="Times New Roman" w:eastAsia="Times New Roman" w:hAnsi="Times New Roman" w:cs="Times New Roman"/>
          <w:lang w:eastAsia="cs-CZ"/>
        </w:rPr>
        <w:t>V</w:t>
      </w:r>
      <w:r w:rsidR="007C2ADB" w:rsidRPr="00DF4818">
        <w:rPr>
          <w:rFonts w:ascii="Times New Roman" w:eastAsia="Times New Roman" w:hAnsi="Times New Roman" w:cs="Times New Roman"/>
          <w:lang w:eastAsia="cs-CZ"/>
        </w:rPr>
        <w:t>e svém </w:t>
      </w:r>
      <w:hyperlink r:id="rId6" w:history="1">
        <w:r w:rsidR="007C2ADB" w:rsidRPr="00DF4818">
          <w:rPr>
            <w:rFonts w:ascii="Times New Roman" w:eastAsia="Times New Roman" w:hAnsi="Times New Roman" w:cs="Times New Roman"/>
            <w:lang w:eastAsia="cs-CZ"/>
          </w:rPr>
          <w:t>díle</w:t>
        </w:r>
      </w:hyperlink>
      <w:r w:rsidR="007C2ADB" w:rsidRPr="00DF4818">
        <w:rPr>
          <w:rFonts w:ascii="Times New Roman" w:eastAsia="Times New Roman" w:hAnsi="Times New Roman" w:cs="Times New Roman"/>
          <w:lang w:eastAsia="cs-CZ"/>
        </w:rPr>
        <w:t> se inspiroval autory dřívějších dob - jeho dramata nejsou originální, jde o adaptace</w:t>
      </w:r>
    </w:p>
    <w:p w:rsidR="00704A83" w:rsidRPr="00704A83" w:rsidRDefault="00704A83" w:rsidP="00704A83">
      <w:pPr>
        <w:pStyle w:val="ListParagraph"/>
        <w:numPr>
          <w:ilvl w:val="0"/>
          <w:numId w:val="4"/>
        </w:numPr>
        <w:spacing w:after="0"/>
        <w:rPr>
          <w:rFonts w:ascii="Times New Roman" w:eastAsia="Times New Roman" w:hAnsi="Times New Roman" w:cs="Times New Roman"/>
          <w:lang w:eastAsia="cs-CZ"/>
        </w:rPr>
      </w:pPr>
      <w:r w:rsidRPr="00704A83">
        <w:rPr>
          <w:rFonts w:ascii="Times New Roman" w:eastAsia="Times New Roman" w:hAnsi="Times New Roman" w:cs="Times New Roman"/>
          <w:lang w:eastAsia="cs-CZ"/>
        </w:rPr>
        <w:t>Hrdinové jeho her jsou osoby hero</w:t>
      </w:r>
      <w:r w:rsidR="0042592C">
        <w:rPr>
          <w:rFonts w:ascii="Times New Roman" w:eastAsia="Times New Roman" w:hAnsi="Times New Roman" w:cs="Times New Roman"/>
          <w:lang w:eastAsia="cs-CZ"/>
        </w:rPr>
        <w:t>ické, tragické, směšné i vážné</w:t>
      </w:r>
    </w:p>
    <w:p w:rsidR="00704A83" w:rsidRPr="00704A83" w:rsidRDefault="00704A83" w:rsidP="00704A83">
      <w:pPr>
        <w:pStyle w:val="ListParagraph"/>
        <w:numPr>
          <w:ilvl w:val="0"/>
          <w:numId w:val="4"/>
        </w:numPr>
        <w:rPr>
          <w:rFonts w:ascii="Times New Roman" w:eastAsia="Times New Roman" w:hAnsi="Times New Roman" w:cs="Times New Roman"/>
          <w:lang w:eastAsia="cs-CZ"/>
        </w:rPr>
      </w:pPr>
      <w:r w:rsidRPr="00704A83">
        <w:rPr>
          <w:rFonts w:ascii="Times New Roman" w:eastAsia="Times New Roman" w:hAnsi="Times New Roman" w:cs="Times New Roman"/>
          <w:lang w:eastAsia="cs-CZ"/>
        </w:rPr>
        <w:lastRenderedPageBreak/>
        <w:t>Shakespearovi se připisuje 37 děl</w:t>
      </w:r>
    </w:p>
    <w:p w:rsidR="009439BB" w:rsidRPr="00DF4818" w:rsidRDefault="00054C1D" w:rsidP="007A7DA9">
      <w:pPr>
        <w:pStyle w:val="ListParagraph"/>
        <w:numPr>
          <w:ilvl w:val="0"/>
          <w:numId w:val="4"/>
        </w:numPr>
        <w:rPr>
          <w:rFonts w:ascii="Times New Roman" w:hAnsi="Times New Roman" w:cs="Times New Roman"/>
          <w:sz w:val="24"/>
        </w:rPr>
      </w:pPr>
      <w:r w:rsidRPr="00DF4818">
        <w:rPr>
          <w:rFonts w:ascii="Times New Roman" w:hAnsi="Times New Roman" w:cs="Times New Roman"/>
          <w:color w:val="000000"/>
          <w:shd w:val="clear" w:color="auto" w:fill="FFFFFF"/>
        </w:rPr>
        <w:t>P</w:t>
      </w:r>
      <w:r w:rsidR="009439BB" w:rsidRPr="00DF4818">
        <w:rPr>
          <w:rFonts w:ascii="Times New Roman" w:hAnsi="Times New Roman" w:cs="Times New Roman"/>
          <w:color w:val="000000"/>
          <w:shd w:val="clear" w:color="auto" w:fill="FFFFFF"/>
        </w:rPr>
        <w:t>sal:</w:t>
      </w:r>
    </w:p>
    <w:p w:rsidR="009439BB" w:rsidRPr="00DF4818" w:rsidRDefault="009439BB" w:rsidP="009439BB">
      <w:pPr>
        <w:pStyle w:val="ListParagraph"/>
        <w:numPr>
          <w:ilvl w:val="1"/>
          <w:numId w:val="4"/>
        </w:numPr>
        <w:rPr>
          <w:rFonts w:ascii="Times New Roman" w:hAnsi="Times New Roman" w:cs="Times New Roman"/>
          <w:b/>
          <w:sz w:val="24"/>
        </w:rPr>
      </w:pPr>
      <w:r w:rsidRPr="00D15883">
        <w:rPr>
          <w:rFonts w:ascii="Times New Roman" w:hAnsi="Times New Roman" w:cs="Times New Roman"/>
          <w:color w:val="000000"/>
          <w:u w:val="single"/>
          <w:shd w:val="clear" w:color="auto" w:fill="FFFFFF"/>
        </w:rPr>
        <w:t>H</w:t>
      </w:r>
      <w:r w:rsidR="007C2ADB" w:rsidRPr="00D15883">
        <w:rPr>
          <w:rFonts w:ascii="Times New Roman" w:hAnsi="Times New Roman" w:cs="Times New Roman"/>
          <w:color w:val="000000"/>
          <w:u w:val="single"/>
          <w:shd w:val="clear" w:color="auto" w:fill="FFFFFF"/>
        </w:rPr>
        <w:t>istorické hry</w:t>
      </w:r>
      <w:r w:rsidR="007C2ADB" w:rsidRPr="00DF4818">
        <w:rPr>
          <w:rFonts w:ascii="Times New Roman" w:hAnsi="Times New Roman" w:cs="Times New Roman"/>
          <w:color w:val="000000"/>
          <w:shd w:val="clear" w:color="auto" w:fill="FFFFFF"/>
        </w:rPr>
        <w:t xml:space="preserve"> </w:t>
      </w:r>
      <w:r w:rsidRPr="00DF4818">
        <w:rPr>
          <w:rFonts w:ascii="Times New Roman" w:hAnsi="Times New Roman" w:cs="Times New Roman"/>
          <w:color w:val="000000"/>
          <w:shd w:val="clear" w:color="auto" w:fill="FFFFFF"/>
        </w:rPr>
        <w:t xml:space="preserve">- </w:t>
      </w:r>
      <w:r w:rsidR="007C2ADB" w:rsidRPr="00D15883">
        <w:rPr>
          <w:rStyle w:val="Strong"/>
          <w:rFonts w:ascii="Times New Roman" w:hAnsi="Times New Roman" w:cs="Times New Roman"/>
          <w:b w:val="0"/>
          <w:color w:val="000000"/>
        </w:rPr>
        <w:t xml:space="preserve">Richard </w:t>
      </w:r>
      <w:r w:rsidRPr="00D15883">
        <w:rPr>
          <w:rStyle w:val="Strong"/>
          <w:rFonts w:ascii="Times New Roman" w:hAnsi="Times New Roman" w:cs="Times New Roman"/>
          <w:b w:val="0"/>
          <w:color w:val="000000"/>
        </w:rPr>
        <w:t xml:space="preserve">II., </w:t>
      </w:r>
      <w:r w:rsidR="007C2ADB" w:rsidRPr="00D15883">
        <w:rPr>
          <w:rStyle w:val="Strong"/>
          <w:rFonts w:ascii="Times New Roman" w:hAnsi="Times New Roman" w:cs="Times New Roman"/>
          <w:b w:val="0"/>
          <w:color w:val="000000"/>
        </w:rPr>
        <w:t>III.</w:t>
      </w:r>
      <w:r w:rsidR="007C2ADB" w:rsidRPr="00D15883">
        <w:rPr>
          <w:rFonts w:ascii="Times New Roman" w:hAnsi="Times New Roman" w:cs="Times New Roman"/>
          <w:b/>
          <w:color w:val="000000"/>
          <w:shd w:val="clear" w:color="auto" w:fill="FFFFFF"/>
        </w:rPr>
        <w:t>,</w:t>
      </w:r>
      <w:r w:rsidR="007C2ADB" w:rsidRPr="00D15883">
        <w:rPr>
          <w:rStyle w:val="apple-converted-space"/>
          <w:rFonts w:ascii="Times New Roman" w:hAnsi="Times New Roman" w:cs="Times New Roman"/>
          <w:b/>
          <w:color w:val="000000"/>
          <w:shd w:val="clear" w:color="auto" w:fill="FFFFFF"/>
        </w:rPr>
        <w:t> </w:t>
      </w:r>
      <w:r w:rsidR="007C2ADB" w:rsidRPr="00D15883">
        <w:rPr>
          <w:rStyle w:val="Strong"/>
          <w:rFonts w:ascii="Times New Roman" w:hAnsi="Times New Roman" w:cs="Times New Roman"/>
          <w:b w:val="0"/>
          <w:color w:val="000000"/>
        </w:rPr>
        <w:t xml:space="preserve">Jindřich </w:t>
      </w:r>
      <w:r w:rsidRPr="00D15883">
        <w:rPr>
          <w:rStyle w:val="Strong"/>
          <w:rFonts w:ascii="Times New Roman" w:hAnsi="Times New Roman" w:cs="Times New Roman"/>
          <w:b w:val="0"/>
          <w:color w:val="000000"/>
        </w:rPr>
        <w:t xml:space="preserve">IV., V., </w:t>
      </w:r>
      <w:r w:rsidR="007C2ADB" w:rsidRPr="00D15883">
        <w:rPr>
          <w:rStyle w:val="Strong"/>
          <w:rFonts w:ascii="Times New Roman" w:hAnsi="Times New Roman" w:cs="Times New Roman"/>
          <w:b w:val="0"/>
          <w:color w:val="000000"/>
        </w:rPr>
        <w:t>VI.</w:t>
      </w:r>
    </w:p>
    <w:p w:rsidR="009439BB" w:rsidRPr="00DF4818" w:rsidRDefault="009439BB" w:rsidP="009439BB">
      <w:pPr>
        <w:pStyle w:val="ListParagraph"/>
        <w:numPr>
          <w:ilvl w:val="1"/>
          <w:numId w:val="4"/>
        </w:numPr>
        <w:rPr>
          <w:rFonts w:ascii="Times New Roman" w:hAnsi="Times New Roman" w:cs="Times New Roman"/>
          <w:sz w:val="24"/>
        </w:rPr>
      </w:pPr>
      <w:r w:rsidRPr="00D15883">
        <w:rPr>
          <w:rFonts w:ascii="Times New Roman" w:hAnsi="Times New Roman" w:cs="Times New Roman"/>
          <w:color w:val="000000"/>
          <w:u w:val="single"/>
          <w:shd w:val="clear" w:color="auto" w:fill="FFFFFF"/>
        </w:rPr>
        <w:t>Komedie</w:t>
      </w:r>
      <w:r w:rsidRPr="00DF4818">
        <w:rPr>
          <w:rFonts w:ascii="Times New Roman" w:hAnsi="Times New Roman" w:cs="Times New Roman"/>
          <w:color w:val="000000"/>
          <w:shd w:val="clear" w:color="auto" w:fill="FFFFFF"/>
        </w:rPr>
        <w:t xml:space="preserve"> - </w:t>
      </w:r>
      <w:r w:rsidRPr="00D15883">
        <w:rPr>
          <w:rStyle w:val="Strong"/>
          <w:rFonts w:ascii="Times New Roman" w:hAnsi="Times New Roman" w:cs="Times New Roman"/>
          <w:b w:val="0"/>
          <w:color w:val="000000"/>
        </w:rPr>
        <w:t>Zkrocení zlé ženy</w:t>
      </w:r>
      <w:r w:rsidRPr="00D15883">
        <w:rPr>
          <w:rFonts w:ascii="Times New Roman" w:hAnsi="Times New Roman" w:cs="Times New Roman"/>
          <w:b/>
          <w:color w:val="000000"/>
          <w:shd w:val="clear" w:color="auto" w:fill="FFFFFF"/>
        </w:rPr>
        <w:t>,</w:t>
      </w:r>
      <w:r w:rsidRPr="00D15883">
        <w:rPr>
          <w:rStyle w:val="apple-converted-space"/>
          <w:rFonts w:ascii="Times New Roman" w:hAnsi="Times New Roman" w:cs="Times New Roman"/>
          <w:b/>
          <w:color w:val="000000"/>
          <w:shd w:val="clear" w:color="auto" w:fill="FFFFFF"/>
        </w:rPr>
        <w:t> </w:t>
      </w:r>
      <w:r w:rsidRPr="00D15883">
        <w:rPr>
          <w:rStyle w:val="Strong"/>
          <w:rFonts w:ascii="Times New Roman" w:hAnsi="Times New Roman" w:cs="Times New Roman"/>
          <w:b w:val="0"/>
          <w:color w:val="000000"/>
        </w:rPr>
        <w:t>Komedie plná omylů</w:t>
      </w:r>
    </w:p>
    <w:p w:rsidR="009439BB" w:rsidRPr="00D15883" w:rsidRDefault="009439BB" w:rsidP="00DF4818">
      <w:pPr>
        <w:pStyle w:val="ListParagraph"/>
        <w:numPr>
          <w:ilvl w:val="1"/>
          <w:numId w:val="4"/>
        </w:numPr>
        <w:rPr>
          <w:rFonts w:ascii="Times New Roman" w:hAnsi="Times New Roman" w:cs="Times New Roman"/>
          <w:b/>
          <w:sz w:val="24"/>
        </w:rPr>
      </w:pPr>
      <w:r w:rsidRPr="00D15883">
        <w:rPr>
          <w:rFonts w:ascii="Times New Roman" w:hAnsi="Times New Roman" w:cs="Times New Roman"/>
          <w:color w:val="000000"/>
          <w:u w:val="single"/>
          <w:shd w:val="clear" w:color="auto" w:fill="FFFFFF"/>
        </w:rPr>
        <w:t>T</w:t>
      </w:r>
      <w:r w:rsidR="007C2ADB" w:rsidRPr="00D15883">
        <w:rPr>
          <w:rFonts w:ascii="Times New Roman" w:hAnsi="Times New Roman" w:cs="Times New Roman"/>
          <w:color w:val="000000"/>
          <w:u w:val="single"/>
          <w:shd w:val="clear" w:color="auto" w:fill="FFFFFF"/>
        </w:rPr>
        <w:t xml:space="preserve">ragédie </w:t>
      </w:r>
      <w:r w:rsidR="00DF4818">
        <w:rPr>
          <w:rFonts w:ascii="Times New Roman" w:hAnsi="Times New Roman" w:cs="Times New Roman"/>
          <w:color w:val="000000"/>
          <w:shd w:val="clear" w:color="auto" w:fill="FFFFFF"/>
        </w:rPr>
        <w:t xml:space="preserve">- </w:t>
      </w:r>
      <w:r w:rsidR="007A7DA9" w:rsidRPr="00D15883">
        <w:rPr>
          <w:rStyle w:val="Strong"/>
          <w:rFonts w:ascii="Times New Roman" w:hAnsi="Times New Roman" w:cs="Times New Roman"/>
          <w:b w:val="0"/>
          <w:color w:val="000000"/>
        </w:rPr>
        <w:t xml:space="preserve">Romeo a </w:t>
      </w:r>
      <w:r w:rsidR="007C2ADB" w:rsidRPr="00D15883">
        <w:rPr>
          <w:rStyle w:val="Strong"/>
          <w:rFonts w:ascii="Times New Roman" w:hAnsi="Times New Roman" w:cs="Times New Roman"/>
          <w:b w:val="0"/>
          <w:color w:val="000000"/>
        </w:rPr>
        <w:t>Julie</w:t>
      </w:r>
      <w:r w:rsidR="00DF4818" w:rsidRPr="00DF4818">
        <w:rPr>
          <w:rStyle w:val="Strong"/>
          <w:rFonts w:ascii="Times New Roman" w:hAnsi="Times New Roman" w:cs="Times New Roman"/>
          <w:color w:val="000000"/>
        </w:rPr>
        <w:t xml:space="preserve"> </w:t>
      </w:r>
      <w:r w:rsidR="00DF4818">
        <w:rPr>
          <w:rStyle w:val="Strong"/>
          <w:rFonts w:ascii="Times New Roman" w:hAnsi="Times New Roman" w:cs="Times New Roman"/>
          <w:color w:val="000000"/>
        </w:rPr>
        <w:t>(=</w:t>
      </w:r>
      <w:r w:rsidR="00DF4818" w:rsidRPr="00DF4818">
        <w:rPr>
          <w:rStyle w:val="Strong"/>
          <w:rFonts w:ascii="Times New Roman" w:hAnsi="Times New Roman" w:cs="Times New Roman"/>
          <w:b w:val="0"/>
          <w:color w:val="000000"/>
        </w:rPr>
        <w:t>tragická láska mladých lidí, jejich boj o právo na život a lásku</w:t>
      </w:r>
      <w:r w:rsidR="00DF4818">
        <w:rPr>
          <w:rStyle w:val="Strong"/>
          <w:rFonts w:ascii="Times New Roman" w:hAnsi="Times New Roman" w:cs="Times New Roman"/>
          <w:b w:val="0"/>
          <w:color w:val="000000"/>
        </w:rPr>
        <w:t xml:space="preserve">); </w:t>
      </w:r>
      <w:r w:rsidR="007C2ADB" w:rsidRPr="00D15883">
        <w:rPr>
          <w:rStyle w:val="Strong"/>
          <w:rFonts w:ascii="Times New Roman" w:hAnsi="Times New Roman" w:cs="Times New Roman"/>
          <w:b w:val="0"/>
          <w:color w:val="000000"/>
        </w:rPr>
        <w:t>Othello</w:t>
      </w:r>
      <w:r w:rsidR="00DF4818" w:rsidRPr="00D15883">
        <w:rPr>
          <w:rStyle w:val="Strong"/>
          <w:rFonts w:ascii="Times New Roman" w:hAnsi="Times New Roman" w:cs="Times New Roman"/>
          <w:b w:val="0"/>
          <w:color w:val="000000"/>
        </w:rPr>
        <w:t xml:space="preserve"> (=typ žárlivce neschopného rozpoznat zlo), </w:t>
      </w:r>
      <w:r w:rsidR="00892A39" w:rsidRPr="00D15883">
        <w:rPr>
          <w:rStyle w:val="Strong"/>
          <w:rFonts w:ascii="Times New Roman" w:hAnsi="Times New Roman" w:cs="Times New Roman"/>
          <w:b w:val="0"/>
          <w:color w:val="000000"/>
        </w:rPr>
        <w:t>Macbeth</w:t>
      </w:r>
      <w:r w:rsidR="00DF4818" w:rsidRPr="00D15883">
        <w:rPr>
          <w:rStyle w:val="Strong"/>
          <w:rFonts w:ascii="Times New Roman" w:hAnsi="Times New Roman" w:cs="Times New Roman"/>
          <w:b w:val="0"/>
          <w:color w:val="000000"/>
        </w:rPr>
        <w:t xml:space="preserve"> (=tragédie osobnosti zničené touhou po absolutní moci), </w:t>
      </w:r>
      <w:r w:rsidR="007C2ADB" w:rsidRPr="00D15883">
        <w:rPr>
          <w:rStyle w:val="Strong"/>
          <w:rFonts w:ascii="Times New Roman" w:hAnsi="Times New Roman" w:cs="Times New Roman"/>
          <w:b w:val="0"/>
          <w:color w:val="000000"/>
        </w:rPr>
        <w:t>Král Lear</w:t>
      </w:r>
      <w:r w:rsidR="00363FB8">
        <w:rPr>
          <w:rStyle w:val="Strong"/>
          <w:rFonts w:ascii="Times New Roman" w:hAnsi="Times New Roman" w:cs="Times New Roman"/>
          <w:b w:val="0"/>
          <w:color w:val="000000"/>
        </w:rPr>
        <w:t xml:space="preserve"> (=tragédie</w:t>
      </w:r>
      <w:r w:rsidR="00DF4818" w:rsidRPr="00D15883">
        <w:rPr>
          <w:rStyle w:val="Strong"/>
          <w:rFonts w:ascii="Times New Roman" w:hAnsi="Times New Roman" w:cs="Times New Roman"/>
          <w:b w:val="0"/>
          <w:color w:val="000000"/>
        </w:rPr>
        <w:t xml:space="preserve"> stáří, nevděk dětí)</w:t>
      </w:r>
    </w:p>
    <w:p w:rsidR="000E56DC" w:rsidRDefault="007C2ADB" w:rsidP="009439BB">
      <w:pPr>
        <w:rPr>
          <w:rFonts w:ascii="Times New Roman" w:hAnsi="Times New Roman" w:cs="Times New Roman"/>
          <w:b/>
          <w:sz w:val="24"/>
        </w:rPr>
      </w:pPr>
      <w:r w:rsidRPr="00DF4818">
        <w:rPr>
          <w:rFonts w:ascii="Times New Roman" w:hAnsi="Times New Roman" w:cs="Times New Roman"/>
          <w:color w:val="000000"/>
          <w:shd w:val="clear" w:color="auto" w:fill="FFFFFF"/>
        </w:rPr>
        <w:t xml:space="preserve"> </w:t>
      </w:r>
      <w:r w:rsidR="000E56DC" w:rsidRPr="00DF4818">
        <w:rPr>
          <w:rFonts w:ascii="Times New Roman" w:hAnsi="Times New Roman" w:cs="Times New Roman"/>
          <w:b/>
          <w:sz w:val="24"/>
        </w:rPr>
        <w:t>Dílo:</w:t>
      </w:r>
    </w:p>
    <w:p w:rsidR="009745CA" w:rsidRDefault="00592542" w:rsidP="009745CA">
      <w:pPr>
        <w:pStyle w:val="ListParagraph"/>
        <w:numPr>
          <w:ilvl w:val="0"/>
          <w:numId w:val="11"/>
        </w:numPr>
        <w:rPr>
          <w:rFonts w:ascii="Times New Roman" w:hAnsi="Times New Roman" w:cs="Times New Roman"/>
        </w:rPr>
      </w:pPr>
      <w:r w:rsidRPr="009745CA">
        <w:rPr>
          <w:rFonts w:ascii="Times New Roman" w:hAnsi="Times New Roman" w:cs="Times New Roman"/>
        </w:rPr>
        <w:t>Jedno z nejvlivnějších děl světového dramatu,</w:t>
      </w:r>
      <w:r w:rsidR="00704A83" w:rsidRPr="00704A83">
        <w:rPr>
          <w:rFonts w:ascii="Times New Roman" w:hAnsi="Times New Roman" w:cs="Times New Roman"/>
        </w:rPr>
        <w:t xml:space="preserve"> vyjadřující krizi společenských hodnot.</w:t>
      </w:r>
      <w:r w:rsidRPr="00704A83">
        <w:rPr>
          <w:rFonts w:ascii="Times New Roman" w:hAnsi="Times New Roman" w:cs="Times New Roman"/>
        </w:rPr>
        <w:t xml:space="preserve"> </w:t>
      </w:r>
    </w:p>
    <w:p w:rsidR="009745CA" w:rsidRDefault="00B802B2" w:rsidP="009745CA">
      <w:pPr>
        <w:pStyle w:val="ListParagraph"/>
        <w:numPr>
          <w:ilvl w:val="0"/>
          <w:numId w:val="11"/>
        </w:numPr>
        <w:rPr>
          <w:rFonts w:ascii="Times New Roman" w:hAnsi="Times New Roman" w:cs="Times New Roman"/>
        </w:rPr>
      </w:pPr>
      <w:r w:rsidRPr="009745CA">
        <w:rPr>
          <w:rFonts w:ascii="Times New Roman" w:hAnsi="Times New Roman" w:cs="Times New Roman"/>
        </w:rPr>
        <w:t>Námět k Hamletovi čerpal Shakespeare ve středověkých kronikách a použil mnoho moderních a žádaných motivů dané doby (objevuje se zde zrada, nenávist, pomsta, láska)</w:t>
      </w:r>
      <w:r w:rsidR="00592542" w:rsidRPr="009745CA">
        <w:rPr>
          <w:rFonts w:ascii="Times New Roman" w:hAnsi="Times New Roman" w:cs="Times New Roman"/>
        </w:rPr>
        <w:t xml:space="preserve"> </w:t>
      </w:r>
    </w:p>
    <w:p w:rsidR="009745CA" w:rsidRPr="009745CA" w:rsidRDefault="00704A83" w:rsidP="009745CA">
      <w:pPr>
        <w:pStyle w:val="ListParagraph"/>
        <w:numPr>
          <w:ilvl w:val="0"/>
          <w:numId w:val="11"/>
        </w:numPr>
        <w:rPr>
          <w:rFonts w:ascii="Times New Roman" w:hAnsi="Times New Roman" w:cs="Times New Roman"/>
        </w:rPr>
      </w:pPr>
      <w:r>
        <w:rPr>
          <w:rFonts w:ascii="Times New Roman" w:hAnsi="Times New Roman" w:cs="Times New Roman"/>
        </w:rPr>
        <w:t xml:space="preserve">Dílo </w:t>
      </w:r>
      <w:r w:rsidRPr="009745CA">
        <w:rPr>
          <w:rFonts w:ascii="Times New Roman" w:hAnsi="Times New Roman" w:cs="Times New Roman"/>
        </w:rPr>
        <w:t>se projevilo v tvorbě českých i zahraničníc</w:t>
      </w:r>
      <w:r>
        <w:rPr>
          <w:rFonts w:ascii="Times New Roman" w:hAnsi="Times New Roman" w:cs="Times New Roman"/>
        </w:rPr>
        <w:t>h umělců -</w:t>
      </w:r>
      <w:r w:rsidR="00592542" w:rsidRPr="009745CA">
        <w:rPr>
          <w:rFonts w:ascii="Times New Roman" w:hAnsi="Times New Roman" w:cs="Times New Roman"/>
        </w:rPr>
        <w:t>např. K. Čapek (Apokryfy), či V. Holan (Noc s Hamletem)</w:t>
      </w:r>
    </w:p>
    <w:p w:rsidR="00592542" w:rsidRPr="009745CA" w:rsidRDefault="00592542" w:rsidP="009745CA">
      <w:pPr>
        <w:pStyle w:val="ListParagraph"/>
        <w:numPr>
          <w:ilvl w:val="0"/>
          <w:numId w:val="11"/>
        </w:numPr>
        <w:rPr>
          <w:rFonts w:ascii="Times New Roman" w:hAnsi="Times New Roman" w:cs="Times New Roman"/>
        </w:rPr>
      </w:pPr>
      <w:r w:rsidRPr="009745CA">
        <w:rPr>
          <w:rFonts w:ascii="Times New Roman" w:hAnsi="Times New Roman" w:cs="Times New Roman"/>
        </w:rPr>
        <w:t xml:space="preserve">Dílo bylo </w:t>
      </w:r>
      <w:r w:rsidR="00A35B7B">
        <w:rPr>
          <w:rFonts w:ascii="Times New Roman" w:hAnsi="Times New Roman" w:cs="Times New Roman"/>
        </w:rPr>
        <w:t>více než dvanáctkrát zfilmované.</w:t>
      </w:r>
      <w:r w:rsidRPr="009745CA">
        <w:rPr>
          <w:rFonts w:ascii="Times New Roman" w:hAnsi="Times New Roman" w:cs="Times New Roman"/>
        </w:rPr>
        <w:br/>
      </w:r>
    </w:p>
    <w:p w:rsidR="000E56DC" w:rsidRPr="00DF4818" w:rsidRDefault="000E56DC" w:rsidP="007C2ADB">
      <w:pPr>
        <w:spacing w:after="0"/>
        <w:rPr>
          <w:rFonts w:ascii="Times New Roman" w:hAnsi="Times New Roman" w:cs="Times New Roman"/>
        </w:rPr>
      </w:pPr>
      <w:r w:rsidRPr="00DF4818">
        <w:rPr>
          <w:rFonts w:ascii="Times New Roman" w:hAnsi="Times New Roman" w:cs="Times New Roman"/>
          <w:u w:val="single"/>
        </w:rPr>
        <w:t>Literární druh:</w:t>
      </w:r>
      <w:r w:rsidR="007C2ADB" w:rsidRPr="00DF4818">
        <w:rPr>
          <w:rFonts w:ascii="Times New Roman" w:hAnsi="Times New Roman" w:cs="Times New Roman"/>
        </w:rPr>
        <w:t xml:space="preserve"> drama</w:t>
      </w:r>
    </w:p>
    <w:p w:rsidR="000E56DC" w:rsidRPr="00DF4818" w:rsidRDefault="000E56DC" w:rsidP="000E56DC">
      <w:pPr>
        <w:rPr>
          <w:rFonts w:ascii="Times New Roman" w:hAnsi="Times New Roman" w:cs="Times New Roman"/>
          <w:b/>
          <w:sz w:val="24"/>
        </w:rPr>
      </w:pPr>
      <w:r w:rsidRPr="00DF4818">
        <w:rPr>
          <w:rFonts w:ascii="Times New Roman" w:hAnsi="Times New Roman" w:cs="Times New Roman"/>
          <w:u w:val="single"/>
        </w:rPr>
        <w:t>Literární žánr:</w:t>
      </w:r>
      <w:r w:rsidR="007C2ADB" w:rsidRPr="00DF4818">
        <w:rPr>
          <w:rFonts w:ascii="Times New Roman" w:hAnsi="Times New Roman" w:cs="Times New Roman"/>
        </w:rPr>
        <w:t xml:space="preserve"> tragédie</w:t>
      </w:r>
    </w:p>
    <w:p w:rsidR="000E56DC" w:rsidRPr="00DF4818" w:rsidRDefault="000E56DC">
      <w:pPr>
        <w:rPr>
          <w:rFonts w:ascii="Times New Roman" w:hAnsi="Times New Roman" w:cs="Times New Roman"/>
        </w:rPr>
      </w:pPr>
      <w:r w:rsidRPr="00DF4818">
        <w:rPr>
          <w:rFonts w:ascii="Times New Roman" w:hAnsi="Times New Roman" w:cs="Times New Roman"/>
          <w:u w:val="single"/>
        </w:rPr>
        <w:t>Místo a čas:</w:t>
      </w:r>
      <w:r w:rsidR="00FC0424" w:rsidRPr="00DF4818">
        <w:rPr>
          <w:rFonts w:ascii="Times New Roman" w:hAnsi="Times New Roman" w:cs="Times New Roman"/>
        </w:rPr>
        <w:t xml:space="preserve"> Začátek 17. století; dánský hrad Elsinor</w:t>
      </w:r>
    </w:p>
    <w:p w:rsidR="000E56DC" w:rsidRPr="00DF4818" w:rsidRDefault="000E56DC">
      <w:pPr>
        <w:rPr>
          <w:rFonts w:ascii="Times New Roman" w:hAnsi="Times New Roman" w:cs="Times New Roman"/>
          <w:u w:val="single"/>
        </w:rPr>
      </w:pPr>
      <w:r w:rsidRPr="00DF4818">
        <w:rPr>
          <w:rFonts w:ascii="Times New Roman" w:hAnsi="Times New Roman" w:cs="Times New Roman"/>
          <w:u w:val="single"/>
        </w:rPr>
        <w:t>Skladební prostředky:</w:t>
      </w:r>
    </w:p>
    <w:p w:rsidR="00FC0424" w:rsidRDefault="000E56DC" w:rsidP="00FC0424">
      <w:pPr>
        <w:numPr>
          <w:ilvl w:val="0"/>
          <w:numId w:val="5"/>
        </w:numPr>
        <w:spacing w:after="0" w:line="240" w:lineRule="auto"/>
        <w:rPr>
          <w:rFonts w:ascii="Times New Roman" w:hAnsi="Times New Roman" w:cs="Times New Roman"/>
        </w:rPr>
      </w:pPr>
      <w:r w:rsidRPr="00DF4818">
        <w:rPr>
          <w:rFonts w:ascii="Times New Roman" w:hAnsi="Times New Roman" w:cs="Times New Roman"/>
        </w:rPr>
        <w:t>Jazykový plán:</w:t>
      </w:r>
      <w:r w:rsidR="00FC0424" w:rsidRPr="00DF4818">
        <w:rPr>
          <w:rFonts w:ascii="Times New Roman" w:hAnsi="Times New Roman" w:cs="Times New Roman"/>
        </w:rPr>
        <w:t xml:space="preserve"> </w:t>
      </w:r>
    </w:p>
    <w:p w:rsidR="00A35B7B" w:rsidRDefault="00A35B7B" w:rsidP="00A35B7B">
      <w:pPr>
        <w:numPr>
          <w:ilvl w:val="1"/>
          <w:numId w:val="5"/>
        </w:numPr>
        <w:spacing w:after="0"/>
        <w:rPr>
          <w:rFonts w:ascii="Times New Roman" w:hAnsi="Times New Roman" w:cs="Times New Roman"/>
        </w:rPr>
      </w:pPr>
      <w:r>
        <w:rPr>
          <w:rFonts w:ascii="Times New Roman" w:hAnsi="Times New Roman" w:cs="Times New Roman"/>
        </w:rPr>
        <w:t>Spisovný jazyk</w:t>
      </w:r>
    </w:p>
    <w:p w:rsidR="00A35B7B" w:rsidRPr="00DF4818" w:rsidRDefault="00A35B7B" w:rsidP="00A35B7B">
      <w:pPr>
        <w:numPr>
          <w:ilvl w:val="1"/>
          <w:numId w:val="5"/>
        </w:numPr>
        <w:spacing w:after="0"/>
        <w:rPr>
          <w:rFonts w:ascii="Times New Roman" w:hAnsi="Times New Roman" w:cs="Times New Roman"/>
        </w:rPr>
      </w:pPr>
      <w:r>
        <w:rPr>
          <w:rFonts w:ascii="Times New Roman" w:hAnsi="Times New Roman" w:cs="Times New Roman"/>
        </w:rPr>
        <w:t>Dlouhá souvětí</w:t>
      </w:r>
    </w:p>
    <w:p w:rsidR="00FC0424" w:rsidRPr="00DF4818" w:rsidRDefault="00FC0424" w:rsidP="00A35B7B">
      <w:pPr>
        <w:numPr>
          <w:ilvl w:val="1"/>
          <w:numId w:val="5"/>
        </w:numPr>
        <w:spacing w:after="0"/>
        <w:rPr>
          <w:rFonts w:ascii="Times New Roman" w:hAnsi="Times New Roman" w:cs="Times New Roman"/>
        </w:rPr>
      </w:pPr>
      <w:r w:rsidRPr="00DF4818">
        <w:rPr>
          <w:rFonts w:ascii="Times New Roman" w:hAnsi="Times New Roman" w:cs="Times New Roman"/>
        </w:rPr>
        <w:t>Hamleto</w:t>
      </w:r>
      <w:r w:rsidR="00A35B7B">
        <w:rPr>
          <w:rFonts w:ascii="Times New Roman" w:hAnsi="Times New Roman" w:cs="Times New Roman"/>
        </w:rPr>
        <w:t xml:space="preserve">vy dlouhé </w:t>
      </w:r>
      <w:r w:rsidR="00A35B7B" w:rsidRPr="00976344">
        <w:rPr>
          <w:rFonts w:ascii="Times New Roman" w:hAnsi="Times New Roman" w:cs="Times New Roman"/>
          <w:b/>
        </w:rPr>
        <w:t>filozofické monology</w:t>
      </w:r>
      <w:r w:rsidR="00A35B7B">
        <w:rPr>
          <w:rFonts w:ascii="Times New Roman" w:hAnsi="Times New Roman" w:cs="Times New Roman"/>
        </w:rPr>
        <w:t xml:space="preserve"> - </w:t>
      </w:r>
      <w:r w:rsidRPr="00DF4818">
        <w:rPr>
          <w:rFonts w:ascii="Times New Roman" w:hAnsi="Times New Roman" w:cs="Times New Roman"/>
        </w:rPr>
        <w:t>uvaž</w:t>
      </w:r>
      <w:r w:rsidR="00A35B7B">
        <w:rPr>
          <w:rFonts w:ascii="Times New Roman" w:hAnsi="Times New Roman" w:cs="Times New Roman"/>
        </w:rPr>
        <w:t xml:space="preserve">uje o smyslu </w:t>
      </w:r>
      <w:r w:rsidR="00D15883">
        <w:rPr>
          <w:rFonts w:ascii="Times New Roman" w:hAnsi="Times New Roman" w:cs="Times New Roman"/>
        </w:rPr>
        <w:t xml:space="preserve">života a </w:t>
      </w:r>
      <w:r w:rsidR="00A35B7B">
        <w:rPr>
          <w:rFonts w:ascii="Times New Roman" w:hAnsi="Times New Roman" w:cs="Times New Roman"/>
        </w:rPr>
        <w:t>existence člověka</w:t>
      </w:r>
    </w:p>
    <w:p w:rsidR="00D15883" w:rsidRPr="00D15883" w:rsidRDefault="00D15883" w:rsidP="00D15883">
      <w:pPr>
        <w:numPr>
          <w:ilvl w:val="1"/>
          <w:numId w:val="5"/>
        </w:numPr>
        <w:spacing w:after="0"/>
        <w:rPr>
          <w:rFonts w:ascii="Times New Roman" w:hAnsi="Times New Roman" w:cs="Times New Roman"/>
        </w:rPr>
      </w:pPr>
      <w:r w:rsidRPr="00DF4818">
        <w:rPr>
          <w:rFonts w:ascii="Times New Roman" w:hAnsi="Times New Roman" w:cs="Times New Roman"/>
        </w:rPr>
        <w:t>Vtipný až sarkastický styl (hrobníci, kteří pochovávají Ofélii)</w:t>
      </w:r>
    </w:p>
    <w:p w:rsidR="00A35B7B" w:rsidRPr="00DF4818" w:rsidRDefault="00A35B7B" w:rsidP="00A35B7B">
      <w:pPr>
        <w:numPr>
          <w:ilvl w:val="1"/>
          <w:numId w:val="5"/>
        </w:numPr>
        <w:spacing w:after="0"/>
        <w:rPr>
          <w:rFonts w:ascii="Times New Roman" w:hAnsi="Times New Roman" w:cs="Times New Roman"/>
        </w:rPr>
      </w:pPr>
      <w:r>
        <w:rPr>
          <w:rFonts w:ascii="Times New Roman" w:hAnsi="Times New Roman" w:cs="Times New Roman"/>
        </w:rPr>
        <w:t>Personifikace, metafora, epiteton</w:t>
      </w:r>
      <w:r w:rsidR="008B5DDD">
        <w:rPr>
          <w:rFonts w:ascii="Times New Roman" w:hAnsi="Times New Roman" w:cs="Times New Roman"/>
        </w:rPr>
        <w:t xml:space="preserve"> </w:t>
      </w:r>
      <w:r w:rsidR="008B5DDD" w:rsidRPr="008B5DDD">
        <w:rPr>
          <w:rFonts w:ascii="Times New Roman" w:hAnsi="Times New Roman" w:cs="Times New Roman"/>
          <w:i/>
        </w:rPr>
        <w:t>(pojmenovává vlastnost substantiva)</w:t>
      </w:r>
    </w:p>
    <w:p w:rsidR="00A35B7B" w:rsidRPr="00A35B7B" w:rsidRDefault="00A35B7B" w:rsidP="00A35B7B">
      <w:pPr>
        <w:numPr>
          <w:ilvl w:val="1"/>
          <w:numId w:val="5"/>
        </w:numPr>
        <w:spacing w:after="0"/>
        <w:rPr>
          <w:rFonts w:ascii="Times New Roman" w:hAnsi="Times New Roman" w:cs="Times New Roman"/>
        </w:rPr>
      </w:pPr>
      <w:r>
        <w:rPr>
          <w:rFonts w:ascii="Times New Roman" w:hAnsi="Times New Roman" w:cs="Times New Roman"/>
        </w:rPr>
        <w:t>Slovní zásoba – prvky tragické i komické, slovní hříčky</w:t>
      </w:r>
    </w:p>
    <w:p w:rsidR="000E56DC" w:rsidRPr="00DF4818" w:rsidRDefault="000E56DC" w:rsidP="00A35B7B">
      <w:pPr>
        <w:pStyle w:val="ListParagraph"/>
        <w:numPr>
          <w:ilvl w:val="0"/>
          <w:numId w:val="5"/>
        </w:numPr>
        <w:spacing w:after="0"/>
        <w:rPr>
          <w:rFonts w:ascii="Times New Roman" w:hAnsi="Times New Roman" w:cs="Times New Roman"/>
        </w:rPr>
      </w:pPr>
      <w:r w:rsidRPr="00DF4818">
        <w:rPr>
          <w:rFonts w:ascii="Times New Roman" w:hAnsi="Times New Roman" w:cs="Times New Roman"/>
        </w:rPr>
        <w:t>Kompoziční plán:</w:t>
      </w:r>
    </w:p>
    <w:p w:rsidR="00FC0424" w:rsidRDefault="00FC0424" w:rsidP="00A35B7B">
      <w:pPr>
        <w:numPr>
          <w:ilvl w:val="1"/>
          <w:numId w:val="5"/>
        </w:numPr>
        <w:spacing w:after="0"/>
        <w:rPr>
          <w:rFonts w:ascii="Times New Roman" w:hAnsi="Times New Roman" w:cs="Times New Roman"/>
        </w:rPr>
      </w:pPr>
      <w:r w:rsidRPr="00DF4818">
        <w:rPr>
          <w:rFonts w:ascii="Times New Roman" w:hAnsi="Times New Roman" w:cs="Times New Roman"/>
        </w:rPr>
        <w:t>Události jsou uspořádány chronologicky</w:t>
      </w:r>
    </w:p>
    <w:p w:rsidR="00B802B2" w:rsidRDefault="00B802B2" w:rsidP="00A35B7B">
      <w:pPr>
        <w:numPr>
          <w:ilvl w:val="1"/>
          <w:numId w:val="5"/>
        </w:numPr>
        <w:spacing w:after="0"/>
        <w:rPr>
          <w:rFonts w:ascii="Times New Roman" w:hAnsi="Times New Roman" w:cs="Times New Roman"/>
        </w:rPr>
      </w:pPr>
      <w:r>
        <w:rPr>
          <w:rFonts w:ascii="Times New Roman" w:hAnsi="Times New Roman" w:cs="Times New Roman"/>
        </w:rPr>
        <w:t>Vypravováno v ich - formě</w:t>
      </w:r>
    </w:p>
    <w:p w:rsidR="00116473" w:rsidRPr="00DF4818" w:rsidRDefault="00B802B2" w:rsidP="00A35B7B">
      <w:pPr>
        <w:numPr>
          <w:ilvl w:val="1"/>
          <w:numId w:val="5"/>
        </w:numPr>
        <w:spacing w:after="0"/>
        <w:rPr>
          <w:rFonts w:ascii="Times New Roman" w:hAnsi="Times New Roman" w:cs="Times New Roman"/>
        </w:rPr>
      </w:pPr>
      <w:r>
        <w:rPr>
          <w:rFonts w:ascii="Times New Roman" w:hAnsi="Times New Roman" w:cs="Times New Roman"/>
        </w:rPr>
        <w:t>Příběh má rychlý spád, brzdí ho však filozofické otázky a úvahy</w:t>
      </w:r>
    </w:p>
    <w:p w:rsidR="00FC0424" w:rsidRPr="00DF4818" w:rsidRDefault="00FC0424" w:rsidP="00A35B7B">
      <w:pPr>
        <w:numPr>
          <w:ilvl w:val="1"/>
          <w:numId w:val="5"/>
        </w:numPr>
        <w:spacing w:after="0"/>
        <w:rPr>
          <w:rFonts w:ascii="Times New Roman" w:hAnsi="Times New Roman" w:cs="Times New Roman"/>
        </w:rPr>
      </w:pPr>
      <w:r w:rsidRPr="00DF4818">
        <w:rPr>
          <w:rFonts w:ascii="Times New Roman" w:hAnsi="Times New Roman" w:cs="Times New Roman"/>
        </w:rPr>
        <w:t>5 dějství</w:t>
      </w:r>
    </w:p>
    <w:p w:rsidR="00FC0424" w:rsidRPr="00DF4818" w:rsidRDefault="00FC0424" w:rsidP="00FC0424">
      <w:pPr>
        <w:spacing w:after="0" w:line="240" w:lineRule="auto"/>
        <w:ind w:left="1440"/>
        <w:rPr>
          <w:rFonts w:ascii="Times New Roman" w:hAnsi="Times New Roman" w:cs="Times New Roman"/>
        </w:rPr>
      </w:pPr>
    </w:p>
    <w:p w:rsidR="00FC0424" w:rsidRPr="00DF4818" w:rsidRDefault="00FC0424" w:rsidP="00FC0424">
      <w:pPr>
        <w:pStyle w:val="ListParagraph"/>
        <w:numPr>
          <w:ilvl w:val="0"/>
          <w:numId w:val="7"/>
        </w:numPr>
        <w:rPr>
          <w:rFonts w:ascii="Times New Roman" w:hAnsi="Times New Roman" w:cs="Times New Roman"/>
        </w:rPr>
      </w:pPr>
      <w:r w:rsidRPr="00DF4818">
        <w:rPr>
          <w:rFonts w:ascii="Times New Roman" w:hAnsi="Times New Roman" w:cs="Times New Roman"/>
        </w:rPr>
        <w:t>Te</w:t>
      </w:r>
      <w:r w:rsidR="000E56DC" w:rsidRPr="00DF4818">
        <w:rPr>
          <w:rFonts w:ascii="Times New Roman" w:hAnsi="Times New Roman" w:cs="Times New Roman"/>
        </w:rPr>
        <w:t>matický plán:</w:t>
      </w:r>
    </w:p>
    <w:p w:rsidR="00FC0424" w:rsidRPr="00DF4818" w:rsidRDefault="000E56DC" w:rsidP="00FC0424">
      <w:pPr>
        <w:pStyle w:val="ListParagraph"/>
        <w:numPr>
          <w:ilvl w:val="1"/>
          <w:numId w:val="7"/>
        </w:numPr>
        <w:rPr>
          <w:rFonts w:ascii="Times New Roman" w:hAnsi="Times New Roman" w:cs="Times New Roman"/>
        </w:rPr>
      </w:pPr>
      <w:r w:rsidRPr="00DF4818">
        <w:rPr>
          <w:rFonts w:ascii="Times New Roman" w:hAnsi="Times New Roman" w:cs="Times New Roman"/>
        </w:rPr>
        <w:t>Témata:</w:t>
      </w:r>
      <w:r w:rsidR="00FC0424" w:rsidRPr="00DF4818">
        <w:rPr>
          <w:rFonts w:ascii="Times New Roman" w:hAnsi="Times New Roman" w:cs="Times New Roman"/>
        </w:rPr>
        <w:t xml:space="preserve"> </w:t>
      </w:r>
    </w:p>
    <w:p w:rsidR="00FC0424" w:rsidRPr="00DF4818" w:rsidRDefault="00FC0424" w:rsidP="00FC0424">
      <w:pPr>
        <w:pStyle w:val="ListParagraph"/>
        <w:numPr>
          <w:ilvl w:val="2"/>
          <w:numId w:val="7"/>
        </w:numPr>
        <w:rPr>
          <w:rFonts w:ascii="Times New Roman" w:hAnsi="Times New Roman" w:cs="Times New Roman"/>
        </w:rPr>
      </w:pPr>
      <w:r w:rsidRPr="00DF4818">
        <w:rPr>
          <w:rFonts w:ascii="Times New Roman" w:hAnsi="Times New Roman" w:cs="Times New Roman"/>
        </w:rPr>
        <w:t>Celkové-smysl života: „Žít, či nežít?“; otázka života, smrti, hrdosti</w:t>
      </w:r>
    </w:p>
    <w:p w:rsidR="00FC0424" w:rsidRPr="00DF4818" w:rsidRDefault="00FC0424" w:rsidP="00FC0424">
      <w:pPr>
        <w:pStyle w:val="ListParagraph"/>
        <w:numPr>
          <w:ilvl w:val="2"/>
          <w:numId w:val="7"/>
        </w:numPr>
        <w:rPr>
          <w:rFonts w:ascii="Times New Roman" w:hAnsi="Times New Roman" w:cs="Times New Roman"/>
        </w:rPr>
      </w:pPr>
      <w:r w:rsidRPr="00DF4818">
        <w:rPr>
          <w:rFonts w:ascii="Times New Roman" w:hAnsi="Times New Roman" w:cs="Times New Roman"/>
          <w:b/>
        </w:rPr>
        <w:t>Ústřední:</w:t>
      </w:r>
      <w:r w:rsidRPr="00DF4818">
        <w:rPr>
          <w:rFonts w:ascii="Times New Roman" w:hAnsi="Times New Roman" w:cs="Times New Roman"/>
        </w:rPr>
        <w:t xml:space="preserve"> </w:t>
      </w:r>
      <w:r w:rsidR="009745CA">
        <w:rPr>
          <w:rFonts w:ascii="Times New Roman" w:hAnsi="Times New Roman" w:cs="Times New Roman"/>
        </w:rPr>
        <w:t>Otázka</w:t>
      </w:r>
      <w:r w:rsidRPr="00DF4818">
        <w:rPr>
          <w:rFonts w:ascii="Times New Roman" w:hAnsi="Times New Roman" w:cs="Times New Roman"/>
        </w:rPr>
        <w:t xml:space="preserve"> Hamleta pomstít svého otce</w:t>
      </w:r>
      <w:r w:rsidR="00704A83">
        <w:rPr>
          <w:rFonts w:ascii="Times New Roman" w:hAnsi="Times New Roman" w:cs="Times New Roman"/>
        </w:rPr>
        <w:t xml:space="preserve"> (</w:t>
      </w:r>
      <w:r w:rsidR="009745CA">
        <w:rPr>
          <w:rFonts w:ascii="Times New Roman" w:hAnsi="Times New Roman" w:cs="Times New Roman"/>
        </w:rPr>
        <w:t>X nechce ublížit matce)</w:t>
      </w:r>
    </w:p>
    <w:p w:rsidR="00FC0424" w:rsidRPr="00DF4818" w:rsidRDefault="00FC0424" w:rsidP="00FC0424">
      <w:pPr>
        <w:pStyle w:val="ListParagraph"/>
        <w:numPr>
          <w:ilvl w:val="2"/>
          <w:numId w:val="7"/>
        </w:numPr>
        <w:rPr>
          <w:rFonts w:ascii="Times New Roman" w:hAnsi="Times New Roman" w:cs="Times New Roman"/>
        </w:rPr>
      </w:pPr>
      <w:r w:rsidRPr="00DF4818">
        <w:rPr>
          <w:rFonts w:ascii="Times New Roman" w:hAnsi="Times New Roman" w:cs="Times New Roman"/>
          <w:b/>
        </w:rPr>
        <w:t>Vedlejší:</w:t>
      </w:r>
      <w:r w:rsidRPr="00DF4818">
        <w:rPr>
          <w:rFonts w:ascii="Times New Roman" w:hAnsi="Times New Roman" w:cs="Times New Roman"/>
        </w:rPr>
        <w:t xml:space="preserve"> nešťastná láska Ofélie</w:t>
      </w:r>
    </w:p>
    <w:p w:rsidR="00FC0424" w:rsidRPr="00DF4818" w:rsidRDefault="000E56DC" w:rsidP="00FC0424">
      <w:pPr>
        <w:pStyle w:val="ListParagraph"/>
        <w:numPr>
          <w:ilvl w:val="1"/>
          <w:numId w:val="7"/>
        </w:numPr>
        <w:rPr>
          <w:rFonts w:ascii="Times New Roman" w:hAnsi="Times New Roman" w:cs="Times New Roman"/>
        </w:rPr>
      </w:pPr>
      <w:r w:rsidRPr="00DF4818">
        <w:rPr>
          <w:rFonts w:ascii="Times New Roman" w:hAnsi="Times New Roman" w:cs="Times New Roman"/>
        </w:rPr>
        <w:t>Hlavní myšlenka:</w:t>
      </w:r>
    </w:p>
    <w:p w:rsidR="00704A83" w:rsidRDefault="00704A83" w:rsidP="00FC0424">
      <w:pPr>
        <w:pStyle w:val="ListParagraph"/>
        <w:numPr>
          <w:ilvl w:val="2"/>
          <w:numId w:val="7"/>
        </w:numPr>
        <w:rPr>
          <w:rFonts w:ascii="Times New Roman" w:hAnsi="Times New Roman" w:cs="Times New Roman"/>
        </w:rPr>
      </w:pPr>
      <w:r>
        <w:rPr>
          <w:rStyle w:val="apple-converted-space"/>
          <w:color w:val="000000"/>
          <w:sz w:val="27"/>
          <w:szCs w:val="27"/>
        </w:rPr>
        <w:t>B</w:t>
      </w:r>
      <w:r w:rsidRPr="00704A83">
        <w:rPr>
          <w:rFonts w:ascii="Times New Roman" w:hAnsi="Times New Roman" w:cs="Times New Roman"/>
        </w:rPr>
        <w:t>ezohledná touha po moc</w:t>
      </w:r>
      <w:r w:rsidR="007714A5">
        <w:rPr>
          <w:rFonts w:ascii="Times New Roman" w:hAnsi="Times New Roman" w:cs="Times New Roman"/>
        </w:rPr>
        <w:t>i se nezastaví ani před násilím</w:t>
      </w:r>
    </w:p>
    <w:p w:rsidR="00270001" w:rsidRPr="00DF4818" w:rsidRDefault="00704A83" w:rsidP="00FC0424">
      <w:pPr>
        <w:pStyle w:val="ListParagraph"/>
        <w:numPr>
          <w:ilvl w:val="2"/>
          <w:numId w:val="7"/>
        </w:numPr>
        <w:rPr>
          <w:rFonts w:ascii="Times New Roman" w:hAnsi="Times New Roman" w:cs="Times New Roman"/>
        </w:rPr>
      </w:pPr>
      <w:r w:rsidRPr="00704A83">
        <w:rPr>
          <w:rFonts w:ascii="Times New Roman" w:hAnsi="Times New Roman" w:cs="Times New Roman"/>
        </w:rPr>
        <w:t>poznání, že jednotlivec je ve světě zločinu a intrik bezmocný</w:t>
      </w:r>
    </w:p>
    <w:p w:rsidR="000E56DC" w:rsidRPr="00DF4818" w:rsidRDefault="000E56DC" w:rsidP="000E56DC">
      <w:pPr>
        <w:rPr>
          <w:rFonts w:ascii="Times New Roman" w:hAnsi="Times New Roman" w:cs="Times New Roman"/>
          <w:u w:val="single"/>
        </w:rPr>
      </w:pPr>
      <w:r w:rsidRPr="00DF4818">
        <w:rPr>
          <w:rFonts w:ascii="Times New Roman" w:hAnsi="Times New Roman" w:cs="Times New Roman"/>
          <w:u w:val="single"/>
        </w:rPr>
        <w:t>Hlavní postavy:</w:t>
      </w:r>
    </w:p>
    <w:p w:rsidR="00FC0424" w:rsidRDefault="00FC0424" w:rsidP="00FC0424">
      <w:pPr>
        <w:pStyle w:val="Heading2"/>
        <w:spacing w:line="276" w:lineRule="auto"/>
        <w:rPr>
          <w:sz w:val="22"/>
          <w:u w:val="none"/>
        </w:rPr>
      </w:pPr>
      <w:r w:rsidRPr="00DF4818">
        <w:rPr>
          <w:b/>
          <w:bCs/>
          <w:sz w:val="22"/>
          <w:u w:val="none"/>
        </w:rPr>
        <w:lastRenderedPageBreak/>
        <w:t xml:space="preserve">Hamlet: </w:t>
      </w:r>
      <w:r w:rsidRPr="00DF4818">
        <w:rPr>
          <w:sz w:val="22"/>
          <w:u w:val="none"/>
        </w:rPr>
        <w:t>dánský princ; syn zesnulého krále, synovec Claudia; chce pomstít smrt svého otce; hodně filozofuje, přemýšlí nad otázkou života; předstírá bláznovství; moudrý, chytrý; zamilovaný do Ofélie</w:t>
      </w:r>
    </w:p>
    <w:p w:rsidR="003C2736" w:rsidRPr="003C2736" w:rsidRDefault="003C2736" w:rsidP="003C2736">
      <w:pPr>
        <w:pStyle w:val="ListParagraph"/>
        <w:numPr>
          <w:ilvl w:val="0"/>
          <w:numId w:val="7"/>
        </w:numPr>
        <w:spacing w:after="0"/>
        <w:rPr>
          <w:rFonts w:ascii="Times New Roman" w:hAnsi="Times New Roman" w:cs="Times New Roman"/>
        </w:rPr>
      </w:pPr>
      <w:r w:rsidRPr="00270001">
        <w:rPr>
          <w:rFonts w:ascii="Times New Roman" w:hAnsi="Times New Roman" w:cs="Times New Roman"/>
        </w:rPr>
        <w:t>Hrdinu popsal neobyčejně rozmanitě a složitě. Dodnes se toto dílo rozebírá do úplných detailů a bádá se nad tím, co se za něk</w:t>
      </w:r>
      <w:r>
        <w:rPr>
          <w:rFonts w:ascii="Times New Roman" w:hAnsi="Times New Roman" w:cs="Times New Roman"/>
        </w:rPr>
        <w:t>terými slovními hříčkami skrývá</w:t>
      </w:r>
      <w:r w:rsidRPr="00270001">
        <w:rPr>
          <w:rFonts w:ascii="Times New Roman" w:hAnsi="Times New Roman" w:cs="Times New Roman"/>
        </w:rPr>
        <w:t xml:space="preserve"> </w:t>
      </w:r>
    </w:p>
    <w:p w:rsidR="00FC0424" w:rsidRPr="00DF4818" w:rsidRDefault="00FC0424" w:rsidP="00FC0424">
      <w:pPr>
        <w:spacing w:after="0"/>
        <w:rPr>
          <w:rFonts w:ascii="Times New Roman" w:hAnsi="Times New Roman" w:cs="Times New Roman"/>
        </w:rPr>
      </w:pPr>
      <w:r w:rsidRPr="00DF4818">
        <w:rPr>
          <w:rFonts w:ascii="Times New Roman" w:hAnsi="Times New Roman" w:cs="Times New Roman"/>
          <w:b/>
          <w:bCs/>
        </w:rPr>
        <w:t xml:space="preserve">Claudius: </w:t>
      </w:r>
      <w:r w:rsidRPr="00DF4818">
        <w:rPr>
          <w:rFonts w:ascii="Times New Roman" w:hAnsi="Times New Roman" w:cs="Times New Roman"/>
        </w:rPr>
        <w:t>Dánský král, zabil Hamletova otce, aby se mohl ujmout vlády, vezme si Hamletovu matku</w:t>
      </w:r>
    </w:p>
    <w:p w:rsidR="00FC0424" w:rsidRPr="00DF4818" w:rsidRDefault="00FC0424" w:rsidP="00FC0424">
      <w:pPr>
        <w:spacing w:after="0"/>
        <w:rPr>
          <w:rFonts w:ascii="Times New Roman" w:hAnsi="Times New Roman" w:cs="Times New Roman"/>
        </w:rPr>
      </w:pPr>
      <w:r w:rsidRPr="00DF4818">
        <w:rPr>
          <w:rFonts w:ascii="Times New Roman" w:hAnsi="Times New Roman" w:cs="Times New Roman"/>
          <w:b/>
          <w:bCs/>
        </w:rPr>
        <w:t xml:space="preserve">Gertruda: </w:t>
      </w:r>
      <w:r w:rsidRPr="00DF4818">
        <w:rPr>
          <w:rFonts w:ascii="Times New Roman" w:hAnsi="Times New Roman" w:cs="Times New Roman"/>
        </w:rPr>
        <w:t>matka Hamleta, na straně dobra i zla</w:t>
      </w:r>
    </w:p>
    <w:p w:rsidR="00FC0424" w:rsidRDefault="00FC0424" w:rsidP="00FC0424">
      <w:pPr>
        <w:spacing w:after="0"/>
        <w:rPr>
          <w:rFonts w:ascii="Times New Roman" w:hAnsi="Times New Roman" w:cs="Times New Roman"/>
        </w:rPr>
      </w:pPr>
      <w:r w:rsidRPr="00DF4818">
        <w:rPr>
          <w:rFonts w:ascii="Times New Roman" w:hAnsi="Times New Roman" w:cs="Times New Roman"/>
          <w:b/>
          <w:bCs/>
        </w:rPr>
        <w:t xml:space="preserve">Horacio: </w:t>
      </w:r>
      <w:r w:rsidRPr="00DF4818">
        <w:rPr>
          <w:rFonts w:ascii="Times New Roman" w:hAnsi="Times New Roman" w:cs="Times New Roman"/>
        </w:rPr>
        <w:t>Hamletův věrný přítel, spravedlivý</w:t>
      </w:r>
    </w:p>
    <w:p w:rsidR="00B40CC9" w:rsidRPr="00B40CC9" w:rsidRDefault="00B40CC9" w:rsidP="00FC0424">
      <w:pPr>
        <w:spacing w:after="0"/>
        <w:rPr>
          <w:rFonts w:ascii="Times New Roman" w:hAnsi="Times New Roman" w:cs="Times New Roman"/>
        </w:rPr>
      </w:pPr>
      <w:r w:rsidRPr="00DF4818">
        <w:rPr>
          <w:rFonts w:ascii="Times New Roman" w:hAnsi="Times New Roman" w:cs="Times New Roman"/>
          <w:b/>
          <w:bCs/>
        </w:rPr>
        <w:t>Polonius</w:t>
      </w:r>
      <w:r w:rsidRPr="00DF4818">
        <w:rPr>
          <w:rFonts w:ascii="Times New Roman" w:hAnsi="Times New Roman" w:cs="Times New Roman"/>
        </w:rPr>
        <w:t>: Otec Ofélie a Laerta; příliš oddaný králi; zabije ho Hamlet</w:t>
      </w:r>
    </w:p>
    <w:p w:rsidR="00FC0424" w:rsidRPr="00DF4818" w:rsidRDefault="00FC0424" w:rsidP="00FC0424">
      <w:pPr>
        <w:spacing w:after="0"/>
        <w:rPr>
          <w:rFonts w:ascii="Times New Roman" w:hAnsi="Times New Roman" w:cs="Times New Roman"/>
        </w:rPr>
      </w:pPr>
      <w:r w:rsidRPr="00DF4818">
        <w:rPr>
          <w:rFonts w:ascii="Times New Roman" w:hAnsi="Times New Roman" w:cs="Times New Roman"/>
          <w:b/>
          <w:bCs/>
        </w:rPr>
        <w:t xml:space="preserve">Ofélie: </w:t>
      </w:r>
      <w:r w:rsidRPr="00DF4818">
        <w:rPr>
          <w:rFonts w:ascii="Times New Roman" w:hAnsi="Times New Roman" w:cs="Times New Roman"/>
        </w:rPr>
        <w:t>Dcera Polonia, je zamilovaná do Hamleta, ale nedokáže se mu svěřit</w:t>
      </w:r>
    </w:p>
    <w:p w:rsidR="00FC0424" w:rsidRPr="00DF4818" w:rsidRDefault="00FC0424" w:rsidP="00FC0424">
      <w:pPr>
        <w:pStyle w:val="Heading2"/>
        <w:spacing w:line="276" w:lineRule="auto"/>
        <w:rPr>
          <w:u w:val="none"/>
        </w:rPr>
      </w:pPr>
      <w:r w:rsidRPr="00DF4818">
        <w:rPr>
          <w:b/>
          <w:bCs/>
          <w:sz w:val="22"/>
          <w:u w:val="none"/>
        </w:rPr>
        <w:t>Laertes</w:t>
      </w:r>
      <w:r w:rsidRPr="00DF4818">
        <w:rPr>
          <w:b/>
          <w:bCs/>
          <w:u w:val="none"/>
        </w:rPr>
        <w:t xml:space="preserve">: </w:t>
      </w:r>
      <w:r w:rsidRPr="00DF4818">
        <w:rPr>
          <w:u w:val="none"/>
        </w:rPr>
        <w:t>Syn Polonia; odjíždí do Francie, po příchodu chce pomstít smrt svého otce</w:t>
      </w:r>
    </w:p>
    <w:p w:rsidR="00FC0424" w:rsidRPr="00DF4818" w:rsidRDefault="00FC0424" w:rsidP="00FC0424">
      <w:pPr>
        <w:spacing w:after="0"/>
        <w:rPr>
          <w:rFonts w:ascii="Times New Roman" w:hAnsi="Times New Roman" w:cs="Times New Roman"/>
        </w:rPr>
      </w:pPr>
      <w:r w:rsidRPr="00DF4818">
        <w:rPr>
          <w:rFonts w:ascii="Times New Roman" w:hAnsi="Times New Roman" w:cs="Times New Roman"/>
          <w:b/>
          <w:bCs/>
        </w:rPr>
        <w:t xml:space="preserve">Fortinbras: </w:t>
      </w:r>
      <w:r w:rsidRPr="00DF4818">
        <w:rPr>
          <w:rFonts w:ascii="Times New Roman" w:hAnsi="Times New Roman" w:cs="Times New Roman"/>
        </w:rPr>
        <w:t>Norský princ; po Hamletově smrti mu Hamlet odkáže trůn</w:t>
      </w:r>
    </w:p>
    <w:p w:rsidR="00FC0424" w:rsidRPr="00DF4818" w:rsidRDefault="00FC0424" w:rsidP="00FC0424">
      <w:pPr>
        <w:spacing w:after="0"/>
        <w:rPr>
          <w:rFonts w:ascii="Times New Roman" w:hAnsi="Times New Roman" w:cs="Times New Roman"/>
        </w:rPr>
      </w:pPr>
      <w:r w:rsidRPr="00DF4818">
        <w:rPr>
          <w:rFonts w:ascii="Times New Roman" w:hAnsi="Times New Roman" w:cs="Times New Roman"/>
          <w:b/>
          <w:bCs/>
        </w:rPr>
        <w:t xml:space="preserve">Rosencrantz: </w:t>
      </w:r>
      <w:r w:rsidRPr="00DF4818">
        <w:rPr>
          <w:rFonts w:ascii="Times New Roman" w:hAnsi="Times New Roman" w:cs="Times New Roman"/>
        </w:rPr>
        <w:t>Hamletův bývalý spolužák</w:t>
      </w:r>
    </w:p>
    <w:p w:rsidR="00FC0424" w:rsidRPr="00DF4818" w:rsidRDefault="00FC0424" w:rsidP="00FC0424">
      <w:pPr>
        <w:spacing w:after="0"/>
        <w:rPr>
          <w:rFonts w:ascii="Times New Roman" w:hAnsi="Times New Roman" w:cs="Times New Roman"/>
        </w:rPr>
      </w:pPr>
      <w:r w:rsidRPr="00DF4818">
        <w:rPr>
          <w:rFonts w:ascii="Times New Roman" w:hAnsi="Times New Roman" w:cs="Times New Roman"/>
          <w:b/>
          <w:bCs/>
        </w:rPr>
        <w:t xml:space="preserve">Guildenstern: </w:t>
      </w:r>
      <w:r w:rsidRPr="00DF4818">
        <w:rPr>
          <w:rFonts w:ascii="Times New Roman" w:hAnsi="Times New Roman" w:cs="Times New Roman"/>
        </w:rPr>
        <w:t>Hamletův bývalý spolužák</w:t>
      </w:r>
    </w:p>
    <w:p w:rsidR="00FC0424" w:rsidRPr="00DF4818" w:rsidRDefault="00FC0424" w:rsidP="00FC0424">
      <w:pPr>
        <w:spacing w:after="0"/>
        <w:rPr>
          <w:rFonts w:ascii="Times New Roman" w:hAnsi="Times New Roman" w:cs="Times New Roman"/>
          <w:u w:val="single"/>
        </w:rPr>
      </w:pPr>
    </w:p>
    <w:p w:rsidR="00592542" w:rsidRDefault="000E56DC" w:rsidP="00FC0424">
      <w:pPr>
        <w:rPr>
          <w:rFonts w:ascii="Times New Roman" w:hAnsi="Times New Roman" w:cs="Times New Roman"/>
          <w:u w:val="single"/>
        </w:rPr>
      </w:pPr>
      <w:r w:rsidRPr="00DF4818">
        <w:rPr>
          <w:rFonts w:ascii="Times New Roman" w:hAnsi="Times New Roman" w:cs="Times New Roman"/>
          <w:u w:val="single"/>
        </w:rPr>
        <w:t>Děj:</w:t>
      </w:r>
    </w:p>
    <w:p w:rsidR="00FC0424" w:rsidRPr="00DF4818" w:rsidRDefault="00FC0424" w:rsidP="00FC0424">
      <w:pPr>
        <w:rPr>
          <w:rFonts w:ascii="Times New Roman" w:hAnsi="Times New Roman" w:cs="Times New Roman"/>
          <w:u w:val="single"/>
        </w:rPr>
      </w:pPr>
      <w:r w:rsidRPr="00DF4818">
        <w:rPr>
          <w:rFonts w:ascii="Times New Roman" w:hAnsi="Times New Roman" w:cs="Times New Roman"/>
          <w:u w:val="single"/>
        </w:rPr>
        <w:t>I. dějství</w:t>
      </w:r>
    </w:p>
    <w:p w:rsidR="00FC0424" w:rsidRPr="00DF4818" w:rsidRDefault="00FC0424" w:rsidP="00FC0424">
      <w:pPr>
        <w:rPr>
          <w:rFonts w:ascii="Times New Roman" w:hAnsi="Times New Roman" w:cs="Times New Roman"/>
        </w:rPr>
      </w:pPr>
      <w:r w:rsidRPr="00DF4818">
        <w:rPr>
          <w:rFonts w:ascii="Times New Roman" w:hAnsi="Times New Roman" w:cs="Times New Roman"/>
          <w:i/>
          <w:iCs/>
        </w:rPr>
        <w:t>(Dánský král zemře za podivuhodných okolností. Ovdovělá královna Gertruda se znovu provdá za Claudia, bratra zemřelého krále)</w:t>
      </w:r>
      <w:r w:rsidRPr="00DF4818">
        <w:rPr>
          <w:rFonts w:ascii="Times New Roman" w:hAnsi="Times New Roman" w:cs="Times New Roman"/>
        </w:rPr>
        <w:t>.</w:t>
      </w:r>
      <w:r w:rsidR="00054C1D" w:rsidRPr="00DF4818">
        <w:rPr>
          <w:rFonts w:ascii="Times New Roman" w:hAnsi="Times New Roman" w:cs="Times New Roman"/>
        </w:rPr>
        <w:t xml:space="preserve"> </w:t>
      </w:r>
      <w:r w:rsidRPr="00DF4818">
        <w:rPr>
          <w:rFonts w:ascii="Times New Roman" w:hAnsi="Times New Roman" w:cs="Times New Roman"/>
        </w:rPr>
        <w:t>Hradní strážní spolu s Horaciem vyčkávají na ducha, který se na hradbách zjevuje každou noc. Chtějí Horatiovi, jakožto spolehlivému člověku, dokázat, že se duch skutečně zjevuje. Horacio ducha skutečně vidí a pozná v něm podobu zesnulého krále</w:t>
      </w:r>
      <w:r w:rsidRPr="00DF4818">
        <w:rPr>
          <w:rFonts w:ascii="Times New Roman" w:hAnsi="Times New Roman" w:cs="Times New Roman"/>
          <w:i/>
          <w:iCs/>
        </w:rPr>
        <w:t>.</w:t>
      </w:r>
      <w:r w:rsidRPr="00DF4818">
        <w:rPr>
          <w:rFonts w:ascii="Times New Roman" w:hAnsi="Times New Roman" w:cs="Times New Roman"/>
        </w:rPr>
        <w:t xml:space="preserve"> Mezitím Claudius v hradě řeší, že mladý Fortinbras chce zpět území, které jeho otec Fortinbras prohrál s Hamletových otcem v boji. Napsal tedy jeho strýci, králi Norů, aby ho usměrnil. Hamlet, dánský princ, je od hradních strážních a Horacia. upozorněn, že se každou noc na hradbách objevuje duch, připomínající jeho otc</w:t>
      </w:r>
      <w:r w:rsidR="00054C1D" w:rsidRPr="00DF4818">
        <w:rPr>
          <w:rFonts w:ascii="Times New Roman" w:hAnsi="Times New Roman" w:cs="Times New Roman"/>
        </w:rPr>
        <w:t xml:space="preserve">e. Hamlet se tedy rozhodne, že </w:t>
      </w:r>
      <w:r w:rsidRPr="00DF4818">
        <w:rPr>
          <w:rFonts w:ascii="Times New Roman" w:hAnsi="Times New Roman" w:cs="Times New Roman"/>
        </w:rPr>
        <w:t>na něho vyčká. Duch se opět zjeví a promlouvá jen k Hamletovi. Sděluje mu, že ho zabil jeho bratr Claudius, když mu nalil jed do ucha. Duch chce, aby ho Hamlet pomstil.  Hamlet poté pod přísahou sdělí strážním a Horaciovi, co se dozvěděl.</w:t>
      </w:r>
      <w:r w:rsidR="00054C1D" w:rsidRPr="00DF4818">
        <w:rPr>
          <w:rFonts w:ascii="Times New Roman" w:hAnsi="Times New Roman" w:cs="Times New Roman"/>
        </w:rPr>
        <w:t xml:space="preserve"> </w:t>
      </w:r>
      <w:r w:rsidRPr="00DF4818">
        <w:rPr>
          <w:rFonts w:ascii="Times New Roman" w:hAnsi="Times New Roman" w:cs="Times New Roman"/>
        </w:rPr>
        <w:t>Chce krále zabít.</w:t>
      </w:r>
    </w:p>
    <w:p w:rsidR="00FC0424" w:rsidRPr="00DF4818" w:rsidRDefault="00FC0424" w:rsidP="00FC0424">
      <w:pPr>
        <w:pStyle w:val="Heading2"/>
      </w:pPr>
      <w:r w:rsidRPr="00DF4818">
        <w:t>II. dějství</w:t>
      </w:r>
    </w:p>
    <w:p w:rsidR="00FC0424" w:rsidRPr="00DF4818" w:rsidRDefault="00FC0424" w:rsidP="00FC0424">
      <w:pPr>
        <w:rPr>
          <w:rFonts w:ascii="Times New Roman" w:hAnsi="Times New Roman" w:cs="Times New Roman"/>
        </w:rPr>
      </w:pPr>
      <w:r w:rsidRPr="00DF4818">
        <w:rPr>
          <w:rFonts w:ascii="Times New Roman" w:hAnsi="Times New Roman" w:cs="Times New Roman"/>
        </w:rPr>
        <w:t>Král a královna uvítají Rosencrantze a Guildensterna, Hamletovy bývalé spolužáky, a prosí je, aby rozveselili Hamleta (ten předstírá šílenství, truchlení, aby zmátl své okolí).</w:t>
      </w:r>
      <w:r w:rsidR="00054C1D" w:rsidRPr="00DF4818">
        <w:rPr>
          <w:rFonts w:ascii="Times New Roman" w:hAnsi="Times New Roman" w:cs="Times New Roman"/>
        </w:rPr>
        <w:t xml:space="preserve"> </w:t>
      </w:r>
      <w:r w:rsidRPr="00DF4818">
        <w:rPr>
          <w:rFonts w:ascii="Times New Roman" w:hAnsi="Times New Roman" w:cs="Times New Roman"/>
        </w:rPr>
        <w:t>Přichází poslové z Norska a oznamují, že se norský král za Fortinbrase omlouvá, myslel si, že zbrojil proti Polsku. Polonius zjistí, že Hamlet píše Ofélii milostné, veršované dopisy a předčítá je poté králi a královně. Hamlet, stojící za závěsem, se dozví, že král a ostatní vědí o jeho lásce. Hamlet se poté shledává se svými bývalými spolužáky. Během konverzace mu oznamují, že do města přijeli na žádost krále herci (herce nahradila mládež). Hamlet využívá návštěvy herců a chce zinscenovat divadelní představení o smrti svého otce.</w:t>
      </w:r>
    </w:p>
    <w:p w:rsidR="00FC0424" w:rsidRPr="00DF4818" w:rsidRDefault="00FC0424" w:rsidP="00FC0424">
      <w:pPr>
        <w:pStyle w:val="Heading2"/>
      </w:pPr>
      <w:r w:rsidRPr="00DF4818">
        <w:t>III. dějství</w:t>
      </w:r>
    </w:p>
    <w:p w:rsidR="00FC0424" w:rsidRPr="00DF4818" w:rsidRDefault="00FC0424" w:rsidP="00FC0424">
      <w:pPr>
        <w:rPr>
          <w:rFonts w:ascii="Times New Roman" w:hAnsi="Times New Roman" w:cs="Times New Roman"/>
        </w:rPr>
      </w:pPr>
      <w:r w:rsidRPr="00DF4818">
        <w:rPr>
          <w:rFonts w:ascii="Times New Roman" w:hAnsi="Times New Roman" w:cs="Times New Roman"/>
        </w:rPr>
        <w:t>Hamlet pak vědomě neprojevuje žádné city k Ofélii. Lid se schází k divadelnímu představení. Hamlet ho mírně poupravil, aby připomínal vraždu jeho otce. Celou hru spolu s Horaciem sledují reakce krále. Chtějí si potvrdit duchova slova. Král v půlce představení hru opustí a vede monolog o hrůzostrašnosti svých činů. Potvrdí se duchova slova, Hamlet však není dostatečně silný, aby krále zabil. Královna si nechá Hamleta zavolat do svého pokoje a ptá se ho, co se děje. Za závěsem stojí Polonius a vyzvídá, chce donášet informace královi. Hamlet ho omylem zabije a matce dává najevo zlost, že si hned po otcově smrti vzala Claudia.</w:t>
      </w:r>
    </w:p>
    <w:p w:rsidR="00FC0424" w:rsidRPr="00DF4818" w:rsidRDefault="00FC0424" w:rsidP="00FC0424">
      <w:pPr>
        <w:pStyle w:val="Heading2"/>
      </w:pPr>
      <w:r w:rsidRPr="00DF4818">
        <w:lastRenderedPageBreak/>
        <w:t>IV. dějství</w:t>
      </w:r>
    </w:p>
    <w:p w:rsidR="00FC0424" w:rsidRPr="00DF4818" w:rsidRDefault="00FC0424" w:rsidP="00FC0424">
      <w:pPr>
        <w:rPr>
          <w:rFonts w:ascii="Times New Roman" w:hAnsi="Times New Roman" w:cs="Times New Roman"/>
        </w:rPr>
      </w:pPr>
      <w:r w:rsidRPr="00DF4818">
        <w:rPr>
          <w:rFonts w:ascii="Times New Roman" w:hAnsi="Times New Roman" w:cs="Times New Roman"/>
        </w:rPr>
        <w:t>Protože se chce král Hamleta zbavit, posílá jej s Rozencrantzem a Guildensternem do Anglie, kde má být popraven. Hamlet však léčku tuší, zmocní se dopisu, v němž je pokyn k jeho odstranění, zamění jej a stvrdí pečetí svého otce. Jménem královým žádá, aby byli popraveni jeho doručovatelé. Poté se na lodi pirát</w:t>
      </w:r>
      <w:r w:rsidR="00FD1847">
        <w:rPr>
          <w:rFonts w:ascii="Times New Roman" w:hAnsi="Times New Roman" w:cs="Times New Roman"/>
        </w:rPr>
        <w:t>ů</w:t>
      </w:r>
      <w:r w:rsidRPr="00DF4818">
        <w:rPr>
          <w:rFonts w:ascii="Times New Roman" w:hAnsi="Times New Roman" w:cs="Times New Roman"/>
        </w:rPr>
        <w:t>, kteří napadli jejich loď, vrátí zpět do Dánska. Mezitím probíhá konverzace mezi Ofélií a královnou. Ofélie se pomátla po smrti svého otce a je nešťastná z lásky k Hamletovi. Vstupuje Laertes, který chce pomstít svého otce. Král ho v tom podporuje. Ofélie mezitím utonula.</w:t>
      </w:r>
    </w:p>
    <w:p w:rsidR="00FC0424" w:rsidRPr="00DF4818" w:rsidRDefault="00FC0424" w:rsidP="00FC0424">
      <w:pPr>
        <w:pStyle w:val="Heading2"/>
      </w:pPr>
      <w:r w:rsidRPr="00DF4818">
        <w:t>V. dějství</w:t>
      </w:r>
    </w:p>
    <w:p w:rsidR="00FC0424" w:rsidRPr="00DF4818" w:rsidRDefault="00FC0424" w:rsidP="00FC0424">
      <w:pPr>
        <w:rPr>
          <w:rFonts w:ascii="Times New Roman" w:hAnsi="Times New Roman" w:cs="Times New Roman"/>
        </w:rPr>
      </w:pPr>
      <w:r w:rsidRPr="00DF4818">
        <w:rPr>
          <w:rFonts w:ascii="Times New Roman" w:hAnsi="Times New Roman" w:cs="Times New Roman"/>
        </w:rPr>
        <w:t>Dva hrobníci kopají hrob pro Ofélii. Mezitím přijde ke hřbitovu Hamlet a Horacio a nejprve vtipkují o mrtvolách. Poté přijde král, královna, Laertes a kněz pochovat Ofélii. Hamlet je zděšena vrhá se na mrtvou Ofélii. Laetres je rozzuřen. Druhý den Hamlet vysvětluje Horaciovi, jak přelstil své bývalé spolužáky. Přichází Osric (dvořan) a sjednává s Hamletem podmínky boje. Oba se shodují, že Laertes je urozený muž. Hamlet tedy podstupuje souboj s La</w:t>
      </w:r>
      <w:r w:rsidR="00FD1847">
        <w:rPr>
          <w:rFonts w:ascii="Times New Roman" w:hAnsi="Times New Roman" w:cs="Times New Roman"/>
        </w:rPr>
        <w:t>e</w:t>
      </w:r>
      <w:r w:rsidRPr="00DF4818">
        <w:rPr>
          <w:rFonts w:ascii="Times New Roman" w:hAnsi="Times New Roman" w:cs="Times New Roman"/>
        </w:rPr>
        <w:t xml:space="preserve">rtem, který se mu chce pomstít za smrt sestry a otce. Během boje se oba poraní Laertovým kordem, který je ošetřen velmi silným jedem. Král ještě připravil do zálohy víno, jež ovšem nedopatřením vypije jeho matka. Ještě před smrtí však Hamlet zabil Claudia. Umře Laertes, královna, Clauidus i Hamlet. Hamlet v posledních minutách svého života prosil Horatia, aby se dánským králem stal Fortinbras a aby se svět dozvěděl, proč činil tak, jak činil. </w:t>
      </w:r>
    </w:p>
    <w:p w:rsidR="000E56DC" w:rsidRPr="00DF4818" w:rsidRDefault="00FC0424">
      <w:pPr>
        <w:rPr>
          <w:rFonts w:ascii="Times New Roman" w:hAnsi="Times New Roman" w:cs="Times New Roman"/>
        </w:rPr>
      </w:pPr>
      <w:r w:rsidRPr="00DF4818">
        <w:rPr>
          <w:rFonts w:ascii="Times New Roman" w:hAnsi="Times New Roman" w:cs="Times New Roman"/>
        </w:rPr>
        <w:t>Přestože vše končí tragicky, Hamlet dosáhl svých cílů.</w:t>
      </w:r>
    </w:p>
    <w:sectPr w:rsidR="000E56DC" w:rsidRPr="00DF4818" w:rsidSect="00CF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6F88"/>
    <w:multiLevelType w:val="hybridMultilevel"/>
    <w:tmpl w:val="DE840C4C"/>
    <w:lvl w:ilvl="0" w:tplc="04050003">
      <w:start w:val="1"/>
      <w:numFmt w:val="bullet"/>
      <w:lvlText w:val="o"/>
      <w:lvlJc w:val="left"/>
      <w:pPr>
        <w:tabs>
          <w:tab w:val="num" w:pos="1776"/>
        </w:tabs>
        <w:ind w:left="1776" w:hanging="360"/>
      </w:pPr>
      <w:rPr>
        <w:rFonts w:ascii="Courier New" w:hAnsi="Courier New" w:cs="Courier New"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
    <w:nsid w:val="18EC41EC"/>
    <w:multiLevelType w:val="hybridMultilevel"/>
    <w:tmpl w:val="8C284A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4B444BC"/>
    <w:multiLevelType w:val="hybridMultilevel"/>
    <w:tmpl w:val="29DA1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29F3961"/>
    <w:multiLevelType w:val="hybridMultilevel"/>
    <w:tmpl w:val="103083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B335D57"/>
    <w:multiLevelType w:val="hybridMultilevel"/>
    <w:tmpl w:val="750E01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0D70999"/>
    <w:multiLevelType w:val="hybridMultilevel"/>
    <w:tmpl w:val="BBA2B7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3B63BEB"/>
    <w:multiLevelType w:val="hybridMultilevel"/>
    <w:tmpl w:val="BC360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3CA4480"/>
    <w:multiLevelType w:val="hybridMultilevel"/>
    <w:tmpl w:val="493CE8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C2F3257"/>
    <w:multiLevelType w:val="hybridMultilevel"/>
    <w:tmpl w:val="D3FAB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7067A6"/>
    <w:multiLevelType w:val="hybridMultilevel"/>
    <w:tmpl w:val="4F2E2A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6DF10AA"/>
    <w:multiLevelType w:val="hybridMultilevel"/>
    <w:tmpl w:val="5A1449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num>
  <w:num w:numId="7">
    <w:abstractNumId w:val="10"/>
  </w:num>
  <w:num w:numId="8">
    <w:abstractNumId w:val="5"/>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0E56DC"/>
    <w:rsid w:val="0002062F"/>
    <w:rsid w:val="000246EF"/>
    <w:rsid w:val="00054C1D"/>
    <w:rsid w:val="00077DD5"/>
    <w:rsid w:val="000A52E6"/>
    <w:rsid w:val="000E56DC"/>
    <w:rsid w:val="00103A2A"/>
    <w:rsid w:val="00116473"/>
    <w:rsid w:val="00123F46"/>
    <w:rsid w:val="00270001"/>
    <w:rsid w:val="0027287B"/>
    <w:rsid w:val="003478BB"/>
    <w:rsid w:val="00361325"/>
    <w:rsid w:val="00363FB8"/>
    <w:rsid w:val="003C2736"/>
    <w:rsid w:val="0041425B"/>
    <w:rsid w:val="0042592C"/>
    <w:rsid w:val="004431A4"/>
    <w:rsid w:val="004640EE"/>
    <w:rsid w:val="00465B85"/>
    <w:rsid w:val="004F2564"/>
    <w:rsid w:val="00592542"/>
    <w:rsid w:val="005F5DDA"/>
    <w:rsid w:val="0061434B"/>
    <w:rsid w:val="006236E1"/>
    <w:rsid w:val="0063600B"/>
    <w:rsid w:val="0070127B"/>
    <w:rsid w:val="00704A83"/>
    <w:rsid w:val="00731C82"/>
    <w:rsid w:val="007714A5"/>
    <w:rsid w:val="007A7DA9"/>
    <w:rsid w:val="007B5D8D"/>
    <w:rsid w:val="007C2ADB"/>
    <w:rsid w:val="00846F81"/>
    <w:rsid w:val="00892A39"/>
    <w:rsid w:val="008B2EC9"/>
    <w:rsid w:val="008B5DDD"/>
    <w:rsid w:val="00921604"/>
    <w:rsid w:val="009439BB"/>
    <w:rsid w:val="009615DD"/>
    <w:rsid w:val="009745CA"/>
    <w:rsid w:val="00976344"/>
    <w:rsid w:val="00A35B7B"/>
    <w:rsid w:val="00A94C07"/>
    <w:rsid w:val="00B4090F"/>
    <w:rsid w:val="00B40CC9"/>
    <w:rsid w:val="00B626E4"/>
    <w:rsid w:val="00B73A09"/>
    <w:rsid w:val="00B802B2"/>
    <w:rsid w:val="00BA04B1"/>
    <w:rsid w:val="00BA20EF"/>
    <w:rsid w:val="00BC643A"/>
    <w:rsid w:val="00BD7057"/>
    <w:rsid w:val="00C322FD"/>
    <w:rsid w:val="00C94C96"/>
    <w:rsid w:val="00CA4E55"/>
    <w:rsid w:val="00CF0E49"/>
    <w:rsid w:val="00D15883"/>
    <w:rsid w:val="00DA7E05"/>
    <w:rsid w:val="00DE0F47"/>
    <w:rsid w:val="00DF4818"/>
    <w:rsid w:val="00E01899"/>
    <w:rsid w:val="00E30F51"/>
    <w:rsid w:val="00EC389F"/>
    <w:rsid w:val="00F037E1"/>
    <w:rsid w:val="00F877AC"/>
    <w:rsid w:val="00FB0E98"/>
    <w:rsid w:val="00FC0424"/>
    <w:rsid w:val="00FD1847"/>
    <w:rsid w:val="00FE7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4FE06-6D13-48FD-87FF-0AC4707F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49"/>
  </w:style>
  <w:style w:type="paragraph" w:styleId="Heading2">
    <w:name w:val="heading 2"/>
    <w:basedOn w:val="Normal"/>
    <w:next w:val="Normal"/>
    <w:link w:val="Heading2Char"/>
    <w:qFormat/>
    <w:rsid w:val="00FC0424"/>
    <w:pPr>
      <w:keepNext/>
      <w:spacing w:after="0" w:line="240" w:lineRule="auto"/>
      <w:outlineLvl w:val="1"/>
    </w:pPr>
    <w:rPr>
      <w:rFonts w:ascii="Times New Roman" w:eastAsia="Times New Roman" w:hAnsi="Times New Roman" w:cs="Times New Roman"/>
      <w:sz w:val="24"/>
      <w:szCs w:val="24"/>
      <w:u w:val="single"/>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E1"/>
    <w:pPr>
      <w:ind w:left="720"/>
      <w:contextualSpacing/>
    </w:pPr>
  </w:style>
  <w:style w:type="character" w:styleId="Strong">
    <w:name w:val="Strong"/>
    <w:basedOn w:val="DefaultParagraphFont"/>
    <w:uiPriority w:val="22"/>
    <w:qFormat/>
    <w:rsid w:val="007C2ADB"/>
    <w:rPr>
      <w:b/>
      <w:bCs/>
    </w:rPr>
  </w:style>
  <w:style w:type="character" w:customStyle="1" w:styleId="apple-converted-space">
    <w:name w:val="apple-converted-space"/>
    <w:basedOn w:val="DefaultParagraphFont"/>
    <w:rsid w:val="007C2ADB"/>
  </w:style>
  <w:style w:type="character" w:styleId="Hyperlink">
    <w:name w:val="Hyperlink"/>
    <w:basedOn w:val="DefaultParagraphFont"/>
    <w:uiPriority w:val="99"/>
    <w:semiHidden/>
    <w:unhideWhenUsed/>
    <w:rsid w:val="007C2ADB"/>
    <w:rPr>
      <w:color w:val="0000FF"/>
      <w:u w:val="single"/>
    </w:rPr>
  </w:style>
  <w:style w:type="character" w:styleId="Emphasis">
    <w:name w:val="Emphasis"/>
    <w:basedOn w:val="DefaultParagraphFont"/>
    <w:uiPriority w:val="20"/>
    <w:qFormat/>
    <w:rsid w:val="007C2ADB"/>
    <w:rPr>
      <w:i/>
      <w:iCs/>
    </w:rPr>
  </w:style>
  <w:style w:type="character" w:customStyle="1" w:styleId="Heading2Char">
    <w:name w:val="Heading 2 Char"/>
    <w:basedOn w:val="DefaultParagraphFont"/>
    <w:link w:val="Heading2"/>
    <w:rsid w:val="00FC0424"/>
    <w:rPr>
      <w:rFonts w:ascii="Times New Roman" w:eastAsia="Times New Roman" w:hAnsi="Times New Roman" w:cs="Times New Roman"/>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671489">
      <w:bodyDiv w:val="1"/>
      <w:marLeft w:val="0"/>
      <w:marRight w:val="0"/>
      <w:marTop w:val="0"/>
      <w:marBottom w:val="0"/>
      <w:divBdr>
        <w:top w:val="none" w:sz="0" w:space="0" w:color="auto"/>
        <w:left w:val="none" w:sz="0" w:space="0" w:color="auto"/>
        <w:bottom w:val="none" w:sz="0" w:space="0" w:color="auto"/>
        <w:right w:val="none" w:sz="0" w:space="0" w:color="auto"/>
      </w:divBdr>
    </w:div>
    <w:div w:id="1264724361">
      <w:bodyDiv w:val="1"/>
      <w:marLeft w:val="0"/>
      <w:marRight w:val="0"/>
      <w:marTop w:val="0"/>
      <w:marBottom w:val="0"/>
      <w:divBdr>
        <w:top w:val="none" w:sz="0" w:space="0" w:color="auto"/>
        <w:left w:val="none" w:sz="0" w:space="0" w:color="auto"/>
        <w:bottom w:val="none" w:sz="0" w:space="0" w:color="auto"/>
        <w:right w:val="none" w:sz="0" w:space="0" w:color="auto"/>
      </w:divBdr>
    </w:div>
    <w:div w:id="20252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37A86-5041-44CA-8631-9B91FC80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1275</Words>
  <Characters>7526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dc:creator>
  <cp:lastModifiedBy>Mirek</cp:lastModifiedBy>
  <cp:revision>44</cp:revision>
  <dcterms:created xsi:type="dcterms:W3CDTF">2013-02-24T11:40:00Z</dcterms:created>
  <dcterms:modified xsi:type="dcterms:W3CDTF">2013-05-06T17:25:00Z</dcterms:modified>
</cp:coreProperties>
</file>